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BC2F" w14:textId="77777777" w:rsidR="009950AC" w:rsidRDefault="009950AC"/>
    <w:p w14:paraId="6D55407F" w14:textId="77777777" w:rsidR="009950AC" w:rsidRDefault="009950AC">
      <w:pPr>
        <w:rPr>
          <w:b/>
          <w:sz w:val="36"/>
          <w:szCs w:val="36"/>
        </w:rPr>
      </w:pPr>
    </w:p>
    <w:p w14:paraId="7A9837C7" w14:textId="77777777" w:rsidR="009950AC" w:rsidRDefault="009950AC">
      <w:pPr>
        <w:rPr>
          <w:b/>
          <w:sz w:val="36"/>
          <w:szCs w:val="36"/>
        </w:rPr>
      </w:pPr>
    </w:p>
    <w:p w14:paraId="3CA0C002" w14:textId="10EB09BC" w:rsidR="009950AC" w:rsidRDefault="009950AC">
      <w:pPr>
        <w:jc w:val="center"/>
        <w:rPr>
          <w:b/>
          <w:color w:val="FF0000"/>
          <w:sz w:val="72"/>
          <w:szCs w:val="72"/>
        </w:rPr>
      </w:pPr>
    </w:p>
    <w:p w14:paraId="2F65CDA8" w14:textId="77777777" w:rsidR="00823243" w:rsidRDefault="00823243">
      <w:pPr>
        <w:adjustRightInd w:val="0"/>
        <w:snapToGrid w:val="0"/>
        <w:spacing w:line="640" w:lineRule="exact"/>
        <w:jc w:val="center"/>
        <w:textAlignment w:val="baseline"/>
        <w:rPr>
          <w:rFonts w:ascii="仿宋_GB2312" w:eastAsia="仿宋_GB2312" w:hAnsi="仿宋"/>
          <w:sz w:val="32"/>
          <w:szCs w:val="32"/>
        </w:rPr>
      </w:pPr>
    </w:p>
    <w:p w14:paraId="6A697663" w14:textId="77777777" w:rsidR="00823243" w:rsidRDefault="00823243">
      <w:pPr>
        <w:adjustRightInd w:val="0"/>
        <w:snapToGrid w:val="0"/>
        <w:spacing w:line="640" w:lineRule="exact"/>
        <w:jc w:val="center"/>
        <w:textAlignment w:val="baseline"/>
        <w:rPr>
          <w:rFonts w:ascii="仿宋_GB2312" w:eastAsia="仿宋_GB2312" w:hAnsi="仿宋"/>
          <w:sz w:val="32"/>
          <w:szCs w:val="32"/>
        </w:rPr>
      </w:pPr>
    </w:p>
    <w:p w14:paraId="6B0E1423" w14:textId="39696151" w:rsidR="009950AC" w:rsidRDefault="00EC5E38">
      <w:pPr>
        <w:adjustRightInd w:val="0"/>
        <w:snapToGrid w:val="0"/>
        <w:spacing w:line="640" w:lineRule="exact"/>
        <w:jc w:val="center"/>
        <w:textAlignment w:val="baseline"/>
        <w:rPr>
          <w:b/>
          <w:color w:val="FF0000"/>
          <w:sz w:val="72"/>
          <w:szCs w:val="72"/>
        </w:rPr>
      </w:pPr>
      <w:r w:rsidRPr="00110745">
        <w:rPr>
          <w:rFonts w:ascii="仿宋_GB2312" w:eastAsia="仿宋_GB2312" w:hAnsi="仿宋" w:hint="eastAsia"/>
          <w:sz w:val="32"/>
          <w:szCs w:val="32"/>
        </w:rPr>
        <w:t>国药会科</w:t>
      </w:r>
      <w:r w:rsidR="009A1AB5" w:rsidRPr="00615183">
        <w:rPr>
          <w:rFonts w:ascii="仿宋_GB2312" w:eastAsia="仿宋_GB2312" w:hint="eastAsia"/>
          <w:sz w:val="32"/>
          <w:szCs w:val="32"/>
        </w:rPr>
        <w:t>〔</w:t>
      </w:r>
      <w:r w:rsidR="009A1AB5">
        <w:rPr>
          <w:rFonts w:ascii="仿宋_GB2312" w:eastAsia="仿宋_GB2312" w:hint="eastAsia"/>
          <w:sz w:val="32"/>
          <w:szCs w:val="32"/>
        </w:rPr>
        <w:t>202</w:t>
      </w:r>
      <w:r w:rsidR="009A1AB5">
        <w:rPr>
          <w:rFonts w:ascii="仿宋_GB2312" w:eastAsia="仿宋_GB2312"/>
          <w:sz w:val="32"/>
          <w:szCs w:val="32"/>
        </w:rPr>
        <w:t>2</w:t>
      </w:r>
      <w:r w:rsidR="009A1AB5" w:rsidRPr="00615183">
        <w:rPr>
          <w:rFonts w:ascii="仿宋_GB2312" w:eastAsia="仿宋_GB2312" w:hint="eastAsia"/>
          <w:sz w:val="32"/>
          <w:szCs w:val="32"/>
        </w:rPr>
        <w:t>〕</w:t>
      </w:r>
      <w:r w:rsidR="00E05001">
        <w:rPr>
          <w:rFonts w:ascii="仿宋_GB2312" w:eastAsia="仿宋_GB2312" w:hint="eastAsia"/>
          <w:sz w:val="32"/>
          <w:szCs w:val="32"/>
        </w:rPr>
        <w:t>1</w:t>
      </w:r>
      <w:r w:rsidR="00E05001">
        <w:rPr>
          <w:rFonts w:ascii="仿宋_GB2312" w:eastAsia="仿宋_GB2312"/>
          <w:sz w:val="32"/>
          <w:szCs w:val="32"/>
        </w:rPr>
        <w:t>3</w:t>
      </w:r>
      <w:r w:rsidR="009A1AB5" w:rsidRPr="00615183">
        <w:rPr>
          <w:rFonts w:ascii="仿宋_GB2312" w:eastAsia="仿宋_GB2312" w:hint="eastAsia"/>
          <w:sz w:val="32"/>
          <w:szCs w:val="32"/>
        </w:rPr>
        <w:t>号</w:t>
      </w:r>
    </w:p>
    <w:p w14:paraId="16277CA0" w14:textId="3DCB7EF6" w:rsidR="009950AC" w:rsidRPr="0048686F" w:rsidRDefault="009950AC">
      <w:pPr>
        <w:jc w:val="center"/>
        <w:rPr>
          <w:b/>
          <w:sz w:val="36"/>
          <w:szCs w:val="36"/>
        </w:rPr>
      </w:pPr>
    </w:p>
    <w:p w14:paraId="517D5558" w14:textId="77777777" w:rsidR="00AB1342" w:rsidRDefault="00AB1342" w:rsidP="00AB1342">
      <w:bookmarkStart w:id="0" w:name="_Hlk99368693"/>
    </w:p>
    <w:p w14:paraId="41E1C374" w14:textId="6A6F128A" w:rsidR="00B9413E" w:rsidRDefault="00B9413E" w:rsidP="009A1AB5">
      <w:pPr>
        <w:spacing w:line="640" w:lineRule="exact"/>
        <w:jc w:val="center"/>
        <w:rPr>
          <w:rFonts w:ascii="方正小标宋简体" w:eastAsia="方正小标宋简体" w:hAnsi="宋体" w:cs="Times New Roman"/>
          <w:sz w:val="44"/>
          <w:szCs w:val="44"/>
        </w:rPr>
      </w:pPr>
      <w:r>
        <w:rPr>
          <w:rFonts w:ascii="方正小标宋简体" w:eastAsia="方正小标宋简体" w:hAnsi="宋体" w:hint="eastAsia"/>
          <w:sz w:val="44"/>
          <w:szCs w:val="44"/>
        </w:rPr>
        <w:t>关于组织开展202</w:t>
      </w:r>
      <w:r w:rsidR="003B5207">
        <w:rPr>
          <w:rFonts w:ascii="方正小标宋简体" w:eastAsia="方正小标宋简体" w:hAnsi="宋体"/>
          <w:sz w:val="44"/>
          <w:szCs w:val="44"/>
        </w:rPr>
        <w:t>2</w:t>
      </w:r>
      <w:r>
        <w:rPr>
          <w:rFonts w:ascii="方正小标宋简体" w:eastAsia="方正小标宋简体" w:hAnsi="宋体" w:hint="eastAsia"/>
          <w:sz w:val="44"/>
          <w:szCs w:val="44"/>
        </w:rPr>
        <w:t>年药学服务经典案例</w:t>
      </w:r>
    </w:p>
    <w:p w14:paraId="0D1421BE" w14:textId="77777777" w:rsidR="00B9413E" w:rsidRDefault="00B9413E" w:rsidP="009A1AB5">
      <w:pPr>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征集活动的通知</w:t>
      </w:r>
    </w:p>
    <w:bookmarkEnd w:id="0"/>
    <w:p w14:paraId="585F3F61" w14:textId="77777777" w:rsidR="00B9413E" w:rsidRDefault="00B9413E" w:rsidP="00B9413E">
      <w:pPr>
        <w:snapToGrid w:val="0"/>
        <w:spacing w:line="580" w:lineRule="exact"/>
        <w:rPr>
          <w:rFonts w:ascii="Calibri" w:eastAsia="方正小标宋简体" w:hAnsi="Calibri"/>
          <w:bCs/>
          <w:sz w:val="36"/>
          <w:szCs w:val="28"/>
        </w:rPr>
      </w:pPr>
    </w:p>
    <w:p w14:paraId="2F18C8F7" w14:textId="77777777" w:rsidR="003B5207" w:rsidRPr="00187B6E" w:rsidRDefault="003B5207" w:rsidP="00AB1342">
      <w:pPr>
        <w:adjustRightInd w:val="0"/>
        <w:snapToGrid w:val="0"/>
        <w:spacing w:line="580" w:lineRule="exact"/>
        <w:rPr>
          <w:rFonts w:ascii="仿宋_GB2312" w:eastAsia="仿宋_GB2312" w:hAnsi="仿宋"/>
          <w:sz w:val="32"/>
          <w:szCs w:val="32"/>
        </w:rPr>
      </w:pPr>
      <w:bookmarkStart w:id="1" w:name="_Hlk99368745"/>
      <w:r w:rsidRPr="00187B6E">
        <w:rPr>
          <w:rFonts w:ascii="仿宋_GB2312" w:eastAsia="仿宋_GB2312" w:hAnsi="仿宋" w:hint="eastAsia"/>
          <w:sz w:val="32"/>
          <w:szCs w:val="32"/>
        </w:rPr>
        <w:t>各地药学会所属分网：</w:t>
      </w:r>
    </w:p>
    <w:p w14:paraId="64E2826C" w14:textId="5D30C792" w:rsidR="003B5207" w:rsidRPr="00187B6E" w:rsidRDefault="00106D49" w:rsidP="00AB1342">
      <w:pPr>
        <w:adjustRightInd w:val="0"/>
        <w:snapToGrid w:val="0"/>
        <w:spacing w:line="580" w:lineRule="exact"/>
        <w:ind w:firstLineChars="200" w:firstLine="640"/>
        <w:rPr>
          <w:rFonts w:ascii="仿宋_GB2312" w:eastAsia="仿宋_GB2312" w:hAnsi="仿宋"/>
          <w:sz w:val="32"/>
          <w:szCs w:val="32"/>
        </w:rPr>
      </w:pPr>
      <w:r w:rsidRPr="00187B6E">
        <w:rPr>
          <w:rFonts w:ascii="仿宋_GB2312" w:eastAsia="仿宋_GB2312" w:hAnsi="仿宋" w:hint="eastAsia"/>
          <w:sz w:val="32"/>
          <w:szCs w:val="32"/>
        </w:rPr>
        <w:t>2022年是党的二十大召开之年，是</w:t>
      </w:r>
      <w:r w:rsidR="00066FDF" w:rsidRPr="00187B6E">
        <w:rPr>
          <w:rFonts w:ascii="仿宋_GB2312" w:eastAsia="仿宋_GB2312" w:hAnsi="仿宋" w:hint="eastAsia"/>
          <w:sz w:val="32"/>
          <w:szCs w:val="32"/>
        </w:rPr>
        <w:t>实施“十四五”规划承上启下的</w:t>
      </w:r>
      <w:r w:rsidR="008E3F3A" w:rsidRPr="00187B6E">
        <w:rPr>
          <w:rFonts w:ascii="仿宋_GB2312" w:eastAsia="仿宋_GB2312" w:hAnsi="仿宋" w:hint="eastAsia"/>
          <w:sz w:val="32"/>
          <w:szCs w:val="32"/>
        </w:rPr>
        <w:t>重要</w:t>
      </w:r>
      <w:r w:rsidR="00066FDF" w:rsidRPr="00187B6E">
        <w:rPr>
          <w:rFonts w:ascii="仿宋_GB2312" w:eastAsia="仿宋_GB2312" w:hAnsi="仿宋" w:hint="eastAsia"/>
          <w:sz w:val="32"/>
          <w:szCs w:val="32"/>
        </w:rPr>
        <w:t>一年。</w:t>
      </w:r>
      <w:r w:rsidR="003B5207" w:rsidRPr="00187B6E">
        <w:rPr>
          <w:rFonts w:ascii="仿宋_GB2312" w:eastAsia="仿宋_GB2312" w:hAnsi="仿宋" w:hint="eastAsia"/>
          <w:sz w:val="32"/>
          <w:szCs w:val="32"/>
        </w:rPr>
        <w:t>为实施 “健康中国”战略，推动医院药学高质量发展，中国药学会科技开发中心联合中国药学会药学服务专业委员会继续开展药学服务经典案例征集活动。活动旨在引领药学服务的创新发展，有效激发药师动力，不断完善药学服务体系，提升我国药学服务水平。现将有关事项通知如下：</w:t>
      </w:r>
    </w:p>
    <w:p w14:paraId="60B24924" w14:textId="77777777" w:rsidR="003B5207" w:rsidRDefault="003B5207" w:rsidP="00AB1342">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一、活动主题</w:t>
      </w:r>
    </w:p>
    <w:p w14:paraId="32ACD71A" w14:textId="77777777" w:rsidR="003B5207" w:rsidRPr="00586BCD" w:rsidRDefault="003B5207" w:rsidP="00AB1342">
      <w:pPr>
        <w:adjustRightInd w:val="0"/>
        <w:snapToGrid w:val="0"/>
        <w:spacing w:line="580" w:lineRule="exact"/>
        <w:ind w:firstLineChars="200" w:firstLine="640"/>
        <w:rPr>
          <w:rFonts w:ascii="仿宋_GB2312" w:eastAsia="仿宋_GB2312" w:hAnsi="仿宋"/>
          <w:sz w:val="32"/>
          <w:szCs w:val="32"/>
        </w:rPr>
      </w:pPr>
      <w:r w:rsidRPr="00586BCD">
        <w:rPr>
          <w:rFonts w:ascii="仿宋_GB2312" w:eastAsia="仿宋_GB2312" w:hAnsi="仿宋" w:hint="eastAsia"/>
          <w:color w:val="000000"/>
          <w:sz w:val="32"/>
          <w:szCs w:val="32"/>
        </w:rPr>
        <w:t>论剑</w:t>
      </w:r>
      <w:r w:rsidRPr="00586BCD">
        <w:rPr>
          <w:rFonts w:ascii="仿宋_GB2312" w:eastAsia="仿宋_GB2312" w:hAnsi="仿宋" w:hint="eastAsia"/>
          <w:sz w:val="32"/>
          <w:szCs w:val="32"/>
        </w:rPr>
        <w:t>——药学服务经典案例征集</w:t>
      </w:r>
    </w:p>
    <w:p w14:paraId="06F76A28" w14:textId="77777777" w:rsidR="00AB1342" w:rsidRDefault="00AB1342" w:rsidP="00AB1342">
      <w:pPr>
        <w:pStyle w:val="10"/>
        <w:adjustRightInd w:val="0"/>
        <w:snapToGrid w:val="0"/>
        <w:spacing w:line="550" w:lineRule="exact"/>
        <w:ind w:firstLine="640"/>
        <w:jc w:val="both"/>
        <w:rPr>
          <w:rFonts w:ascii="黑体" w:eastAsia="黑体" w:hAnsi="黑体" w:cs="Times New Roman"/>
          <w:kern w:val="2"/>
          <w:sz w:val="32"/>
          <w:szCs w:val="32"/>
        </w:rPr>
      </w:pPr>
    </w:p>
    <w:p w14:paraId="2BC4BEF0" w14:textId="012BC37E" w:rsidR="003B5207" w:rsidRDefault="003B5207" w:rsidP="00AB1342">
      <w:pPr>
        <w:pStyle w:val="10"/>
        <w:adjustRightInd w:val="0"/>
        <w:snapToGrid w:val="0"/>
        <w:spacing w:line="550" w:lineRule="exact"/>
        <w:ind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lastRenderedPageBreak/>
        <w:t>二、组织机构</w:t>
      </w:r>
    </w:p>
    <w:p w14:paraId="35DDC365" w14:textId="77777777" w:rsidR="003B5207" w:rsidRPr="00586BCD" w:rsidRDefault="003B5207" w:rsidP="00AB1342">
      <w:pPr>
        <w:adjustRightInd w:val="0"/>
        <w:snapToGrid w:val="0"/>
        <w:spacing w:line="550" w:lineRule="exact"/>
        <w:ind w:firstLineChars="200" w:firstLine="640"/>
        <w:rPr>
          <w:rFonts w:ascii="仿宋_GB2312" w:eastAsia="仿宋_GB2312" w:hAnsi="仿宋" w:cs="Times New Roman"/>
          <w:sz w:val="32"/>
          <w:szCs w:val="32"/>
        </w:rPr>
      </w:pPr>
      <w:r w:rsidRPr="00586BCD">
        <w:rPr>
          <w:rFonts w:ascii="仿宋_GB2312" w:eastAsia="仿宋_GB2312" w:hAnsi="仿宋" w:hint="eastAsia"/>
          <w:sz w:val="32"/>
          <w:szCs w:val="32"/>
        </w:rPr>
        <w:t>主办单位：中国药学会科技开发中心</w:t>
      </w:r>
    </w:p>
    <w:p w14:paraId="179DDB1A" w14:textId="77777777" w:rsidR="003B5207" w:rsidRPr="00586BCD" w:rsidRDefault="003B5207" w:rsidP="00AB1342">
      <w:pPr>
        <w:adjustRightInd w:val="0"/>
        <w:snapToGrid w:val="0"/>
        <w:spacing w:line="550" w:lineRule="exact"/>
        <w:ind w:firstLineChars="700" w:firstLine="2240"/>
        <w:rPr>
          <w:rFonts w:ascii="仿宋_GB2312" w:eastAsia="仿宋_GB2312" w:hAnsi="仿宋"/>
          <w:sz w:val="32"/>
          <w:szCs w:val="32"/>
        </w:rPr>
      </w:pPr>
      <w:r w:rsidRPr="00586BCD">
        <w:rPr>
          <w:rFonts w:ascii="仿宋_GB2312" w:eastAsia="仿宋_GB2312" w:hAnsi="仿宋" w:hint="eastAsia"/>
          <w:sz w:val="32"/>
          <w:szCs w:val="32"/>
        </w:rPr>
        <w:t>中国药学会药学服务专业委员会</w:t>
      </w:r>
    </w:p>
    <w:p w14:paraId="1DEB2D05" w14:textId="4E215A49"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承办单位：各地药学会所属分网</w:t>
      </w:r>
    </w:p>
    <w:p w14:paraId="70917E74" w14:textId="1CDB78BA" w:rsidR="00106D49" w:rsidRPr="00586BCD" w:rsidRDefault="00106D49"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支持单位：江苏恒瑞医药</w:t>
      </w:r>
      <w:r w:rsidR="000D51D7" w:rsidRPr="00586BCD">
        <w:rPr>
          <w:rFonts w:ascii="仿宋_GB2312" w:eastAsia="仿宋_GB2312" w:hAnsi="仿宋" w:hint="eastAsia"/>
          <w:sz w:val="32"/>
          <w:szCs w:val="32"/>
        </w:rPr>
        <w:t>股份</w:t>
      </w:r>
      <w:r w:rsidRPr="00586BCD">
        <w:rPr>
          <w:rFonts w:ascii="仿宋_GB2312" w:eastAsia="仿宋_GB2312" w:hAnsi="仿宋" w:hint="eastAsia"/>
          <w:sz w:val="32"/>
          <w:szCs w:val="32"/>
        </w:rPr>
        <w:t>有限公司</w:t>
      </w:r>
    </w:p>
    <w:p w14:paraId="622AD19C" w14:textId="77777777" w:rsidR="003B5207" w:rsidRDefault="003B5207" w:rsidP="00AB1342">
      <w:pPr>
        <w:pStyle w:val="10"/>
        <w:adjustRightInd w:val="0"/>
        <w:snapToGrid w:val="0"/>
        <w:spacing w:line="550" w:lineRule="exact"/>
        <w:ind w:firstLine="640"/>
        <w:jc w:val="both"/>
        <w:rPr>
          <w:rFonts w:ascii="黑体" w:eastAsia="黑体" w:hAnsi="黑体" w:cs="Times New Roman"/>
          <w:color w:val="000000" w:themeColor="text1"/>
          <w:kern w:val="2"/>
          <w:sz w:val="32"/>
          <w:szCs w:val="32"/>
        </w:rPr>
      </w:pPr>
      <w:r w:rsidRPr="00451AF1">
        <w:rPr>
          <w:rFonts w:ascii="黑体" w:eastAsia="黑体" w:hAnsi="黑体" w:cs="Times New Roman" w:hint="eastAsia"/>
          <w:color w:val="000000" w:themeColor="text1"/>
          <w:kern w:val="2"/>
          <w:sz w:val="32"/>
          <w:szCs w:val="32"/>
        </w:rPr>
        <w:t>三、选题范围</w:t>
      </w:r>
    </w:p>
    <w:p w14:paraId="1FB841BD" w14:textId="77777777" w:rsidR="003B5207" w:rsidRPr="00586BCD" w:rsidRDefault="003B5207" w:rsidP="00AB1342">
      <w:pPr>
        <w:pStyle w:val="10"/>
        <w:adjustRightInd w:val="0"/>
        <w:snapToGrid w:val="0"/>
        <w:spacing w:line="550" w:lineRule="exact"/>
        <w:ind w:firstLine="640"/>
        <w:jc w:val="both"/>
        <w:rPr>
          <w:rFonts w:ascii="仿宋_GB2312" w:eastAsia="仿宋_GB2312" w:hAnsi="黑体" w:cs="Times New Roman"/>
          <w:color w:val="000000" w:themeColor="text1"/>
          <w:kern w:val="2"/>
          <w:sz w:val="32"/>
          <w:szCs w:val="32"/>
        </w:rPr>
      </w:pPr>
      <w:r w:rsidRPr="00586BCD">
        <w:rPr>
          <w:rFonts w:ascii="仿宋_GB2312" w:eastAsia="仿宋_GB2312" w:hAnsi="仿宋" w:hint="eastAsia"/>
          <w:color w:val="000000" w:themeColor="text1"/>
          <w:sz w:val="32"/>
          <w:szCs w:val="32"/>
        </w:rPr>
        <w:t>以药学服务高质量发展为核心，侧重体系、技术、模式、管理等方面的创新，包括但不限于以下主题：</w:t>
      </w:r>
    </w:p>
    <w:p w14:paraId="7ABEB0FF" w14:textId="3D50DDDD" w:rsidR="003B5207" w:rsidRPr="00586BCD" w:rsidRDefault="003B5207" w:rsidP="00AB1342">
      <w:pPr>
        <w:pStyle w:val="10"/>
        <w:adjustRightInd w:val="0"/>
        <w:snapToGrid w:val="0"/>
        <w:spacing w:line="550" w:lineRule="exact"/>
        <w:ind w:firstLine="640"/>
        <w:jc w:val="both"/>
        <w:rPr>
          <w:rFonts w:ascii="仿宋_GB2312" w:eastAsia="仿宋_GB2312" w:hAnsi="仿宋" w:cs="Times New Roman"/>
          <w:color w:val="000000" w:themeColor="text1"/>
          <w:sz w:val="32"/>
          <w:szCs w:val="32"/>
        </w:rPr>
      </w:pPr>
      <w:r w:rsidRPr="00586BCD">
        <w:rPr>
          <w:rFonts w:ascii="仿宋_GB2312" w:eastAsia="仿宋_GB2312" w:hAnsi="仿宋" w:hint="eastAsia"/>
          <w:color w:val="000000" w:themeColor="text1"/>
          <w:sz w:val="32"/>
          <w:szCs w:val="32"/>
        </w:rPr>
        <w:t>1.创新药学服务模式，提高药学服务水平</w:t>
      </w:r>
      <w:r w:rsidR="00102DFD" w:rsidRPr="00586BCD">
        <w:rPr>
          <w:rFonts w:ascii="仿宋_GB2312" w:eastAsia="仿宋_GB2312" w:hAnsi="仿宋" w:hint="eastAsia"/>
          <w:color w:val="000000" w:themeColor="text1"/>
          <w:sz w:val="32"/>
          <w:szCs w:val="32"/>
        </w:rPr>
        <w:t>；</w:t>
      </w:r>
    </w:p>
    <w:p w14:paraId="00990F77" w14:textId="05CE563C"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2.提升</w:t>
      </w:r>
      <w:proofErr w:type="gramStart"/>
      <w:r w:rsidRPr="00586BCD">
        <w:rPr>
          <w:rFonts w:ascii="仿宋_GB2312" w:eastAsia="仿宋_GB2312" w:hAnsi="仿宋" w:hint="eastAsia"/>
          <w:color w:val="000000" w:themeColor="text1"/>
          <w:sz w:val="32"/>
          <w:szCs w:val="32"/>
        </w:rPr>
        <w:t>医</w:t>
      </w:r>
      <w:proofErr w:type="gramEnd"/>
      <w:r w:rsidRPr="00586BCD">
        <w:rPr>
          <w:rFonts w:ascii="仿宋_GB2312" w:eastAsia="仿宋_GB2312" w:hAnsi="仿宋" w:hint="eastAsia"/>
          <w:color w:val="000000" w:themeColor="text1"/>
          <w:sz w:val="32"/>
          <w:szCs w:val="32"/>
        </w:rPr>
        <w:t>联体基层医疗机构和整体区域药学服务水平</w:t>
      </w:r>
      <w:r w:rsidR="00102DFD" w:rsidRPr="00586BCD">
        <w:rPr>
          <w:rFonts w:ascii="仿宋_GB2312" w:eastAsia="仿宋_GB2312" w:hAnsi="仿宋" w:hint="eastAsia"/>
          <w:color w:val="000000" w:themeColor="text1"/>
          <w:sz w:val="32"/>
          <w:szCs w:val="32"/>
        </w:rPr>
        <w:t>；</w:t>
      </w:r>
    </w:p>
    <w:p w14:paraId="0AF30035" w14:textId="39D7D56E"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3.构建患者用药科普教育新体系</w:t>
      </w:r>
      <w:r w:rsidR="00102DFD" w:rsidRPr="00586BCD">
        <w:rPr>
          <w:rFonts w:ascii="仿宋_GB2312" w:eastAsia="仿宋_GB2312" w:hAnsi="仿宋" w:hint="eastAsia"/>
          <w:color w:val="000000" w:themeColor="text1"/>
          <w:sz w:val="32"/>
          <w:szCs w:val="32"/>
        </w:rPr>
        <w:t>；</w:t>
      </w:r>
    </w:p>
    <w:p w14:paraId="275B98AB" w14:textId="7A0F4BD6"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4.开展药物研究、用药全程化管理与疑难用药案例分析</w:t>
      </w:r>
      <w:r w:rsidR="00102DFD" w:rsidRPr="00586BCD">
        <w:rPr>
          <w:rFonts w:ascii="仿宋_GB2312" w:eastAsia="仿宋_GB2312" w:hAnsi="仿宋" w:hint="eastAsia"/>
          <w:color w:val="000000" w:themeColor="text1"/>
          <w:sz w:val="32"/>
          <w:szCs w:val="32"/>
        </w:rPr>
        <w:t>；</w:t>
      </w:r>
    </w:p>
    <w:p w14:paraId="7FFCABED" w14:textId="3E607DB7"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5.利用信息化手段，助力药学服务工作，包括药物利用研究、药物使用评价、药品不良反应监测和药物相互作用等</w:t>
      </w:r>
      <w:r w:rsidR="00102DFD" w:rsidRPr="00586BCD">
        <w:rPr>
          <w:rFonts w:ascii="仿宋_GB2312" w:eastAsia="仿宋_GB2312" w:hAnsi="仿宋" w:hint="eastAsia"/>
          <w:color w:val="000000" w:themeColor="text1"/>
          <w:sz w:val="32"/>
          <w:szCs w:val="32"/>
        </w:rPr>
        <w:t>；</w:t>
      </w:r>
    </w:p>
    <w:p w14:paraId="1B5C9674" w14:textId="6D070480"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6.探索药物治疗路径，发挥药师在DRG</w:t>
      </w:r>
      <w:r w:rsidR="0040307F" w:rsidRPr="00586BCD">
        <w:rPr>
          <w:rFonts w:ascii="仿宋_GB2312" w:eastAsia="仿宋_GB2312" w:hAnsi="仿宋" w:hint="eastAsia"/>
          <w:color w:val="000000" w:themeColor="text1"/>
          <w:sz w:val="32"/>
          <w:szCs w:val="32"/>
        </w:rPr>
        <w:t>/DIP</w:t>
      </w:r>
      <w:r w:rsidRPr="00586BCD">
        <w:rPr>
          <w:rFonts w:ascii="仿宋_GB2312" w:eastAsia="仿宋_GB2312" w:hAnsi="仿宋" w:hint="eastAsia"/>
          <w:color w:val="000000" w:themeColor="text1"/>
          <w:sz w:val="32"/>
          <w:szCs w:val="32"/>
        </w:rPr>
        <w:t>模式中的重要作用</w:t>
      </w:r>
      <w:r w:rsidR="00102DFD" w:rsidRPr="00586BCD">
        <w:rPr>
          <w:rFonts w:ascii="仿宋_GB2312" w:eastAsia="仿宋_GB2312" w:hAnsi="仿宋" w:hint="eastAsia"/>
          <w:color w:val="000000" w:themeColor="text1"/>
          <w:sz w:val="32"/>
          <w:szCs w:val="32"/>
        </w:rPr>
        <w:t>；</w:t>
      </w:r>
    </w:p>
    <w:p w14:paraId="4A0498DC" w14:textId="7F81D7F6"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u w:val="single"/>
        </w:rPr>
      </w:pPr>
      <w:r w:rsidRPr="00586BCD">
        <w:rPr>
          <w:rFonts w:ascii="仿宋_GB2312" w:eastAsia="仿宋_GB2312" w:hAnsi="仿宋" w:hint="eastAsia"/>
          <w:color w:val="000000" w:themeColor="text1"/>
          <w:sz w:val="32"/>
          <w:szCs w:val="32"/>
        </w:rPr>
        <w:t>7.</w:t>
      </w:r>
      <w:r w:rsidR="00106D49" w:rsidRPr="00586BCD">
        <w:rPr>
          <w:rFonts w:ascii="仿宋_GB2312" w:eastAsia="仿宋_GB2312" w:hAnsi="仿宋" w:hint="eastAsia"/>
          <w:color w:val="000000" w:themeColor="text1"/>
          <w:sz w:val="32"/>
          <w:szCs w:val="32"/>
        </w:rPr>
        <w:t>优化人才培养模式，建设药学人才队伍</w:t>
      </w:r>
      <w:r w:rsidR="00102DFD" w:rsidRPr="00586BCD">
        <w:rPr>
          <w:rFonts w:ascii="仿宋_GB2312" w:eastAsia="仿宋_GB2312" w:hAnsi="仿宋" w:hint="eastAsia"/>
          <w:color w:val="000000" w:themeColor="text1"/>
          <w:sz w:val="32"/>
          <w:szCs w:val="32"/>
        </w:rPr>
        <w:t>；</w:t>
      </w:r>
    </w:p>
    <w:p w14:paraId="2D691D05" w14:textId="21E26E4E" w:rsidR="003B5207" w:rsidRPr="00586BCD" w:rsidRDefault="003B5207" w:rsidP="00AB1342">
      <w:pPr>
        <w:adjustRightInd w:val="0"/>
        <w:snapToGrid w:val="0"/>
        <w:spacing w:line="55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8.</w:t>
      </w:r>
      <w:r w:rsidR="00106D49" w:rsidRPr="00586BCD">
        <w:rPr>
          <w:rFonts w:ascii="仿宋_GB2312" w:eastAsia="仿宋_GB2312" w:hAnsi="仿宋" w:hint="eastAsia"/>
          <w:color w:val="000000" w:themeColor="text1"/>
          <w:sz w:val="32"/>
          <w:szCs w:val="32"/>
        </w:rPr>
        <w:t>药事管理创新实践案例。</w:t>
      </w:r>
    </w:p>
    <w:p w14:paraId="348B0E47" w14:textId="77777777" w:rsidR="003B5207" w:rsidRDefault="003B5207" w:rsidP="00AB1342">
      <w:pPr>
        <w:pStyle w:val="10"/>
        <w:adjustRightInd w:val="0"/>
        <w:snapToGrid w:val="0"/>
        <w:spacing w:line="550" w:lineRule="exact"/>
        <w:ind w:firstLine="640"/>
        <w:jc w:val="both"/>
        <w:rPr>
          <w:rFonts w:ascii="仿宋" w:eastAsia="仿宋" w:hAnsi="仿宋"/>
          <w:sz w:val="32"/>
          <w:szCs w:val="32"/>
        </w:rPr>
      </w:pPr>
      <w:r>
        <w:rPr>
          <w:rFonts w:ascii="黑体" w:eastAsia="黑体" w:hAnsi="黑体" w:cs="Times New Roman" w:hint="eastAsia"/>
          <w:kern w:val="2"/>
          <w:sz w:val="32"/>
          <w:szCs w:val="32"/>
        </w:rPr>
        <w:t>四、评选方式</w:t>
      </w:r>
    </w:p>
    <w:p w14:paraId="55AF7BE1" w14:textId="23372842"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通过选手报名、导师推荐、区域选拔、评委遴选</w:t>
      </w:r>
      <w:r w:rsidR="007C4408" w:rsidRPr="00586BCD">
        <w:rPr>
          <w:rFonts w:ascii="仿宋_GB2312" w:eastAsia="仿宋_GB2312" w:hAnsi="仿宋" w:hint="eastAsia"/>
          <w:sz w:val="32"/>
          <w:szCs w:val="32"/>
        </w:rPr>
        <w:t>、专家</w:t>
      </w:r>
      <w:proofErr w:type="gramStart"/>
      <w:r w:rsidR="007C4408" w:rsidRPr="00586BCD">
        <w:rPr>
          <w:rFonts w:ascii="仿宋_GB2312" w:eastAsia="仿宋_GB2312" w:hAnsi="仿宋" w:hint="eastAsia"/>
          <w:sz w:val="32"/>
          <w:szCs w:val="32"/>
        </w:rPr>
        <w:t>总审</w:t>
      </w:r>
      <w:r w:rsidRPr="00586BCD">
        <w:rPr>
          <w:rFonts w:ascii="仿宋_GB2312" w:eastAsia="仿宋_GB2312" w:hAnsi="仿宋" w:hint="eastAsia"/>
          <w:sz w:val="32"/>
          <w:szCs w:val="32"/>
        </w:rPr>
        <w:t>等</w:t>
      </w:r>
      <w:proofErr w:type="gramEnd"/>
      <w:r w:rsidRPr="00586BCD">
        <w:rPr>
          <w:rFonts w:ascii="仿宋_GB2312" w:eastAsia="仿宋_GB2312" w:hAnsi="仿宋" w:hint="eastAsia"/>
          <w:sz w:val="32"/>
          <w:szCs w:val="32"/>
        </w:rPr>
        <w:t>流程，推选出经典案例进行分享交流</w:t>
      </w:r>
      <w:r w:rsidR="00C33049" w:rsidRPr="00586BCD">
        <w:rPr>
          <w:rFonts w:ascii="仿宋_GB2312" w:eastAsia="仿宋_GB2312" w:hAnsi="仿宋" w:hint="eastAsia"/>
          <w:sz w:val="32"/>
          <w:szCs w:val="32"/>
        </w:rPr>
        <w:t>（征集活动细则见附件1）</w:t>
      </w:r>
      <w:r w:rsidRPr="00586BCD">
        <w:rPr>
          <w:rFonts w:ascii="仿宋_GB2312" w:eastAsia="仿宋_GB2312" w:hAnsi="仿宋" w:hint="eastAsia"/>
          <w:sz w:val="32"/>
          <w:szCs w:val="32"/>
        </w:rPr>
        <w:t>。</w:t>
      </w:r>
    </w:p>
    <w:p w14:paraId="3FB607C7" w14:textId="4555290C" w:rsidR="00D271BC" w:rsidRPr="00586BCD" w:rsidRDefault="007C4408" w:rsidP="00AB1342">
      <w:pPr>
        <w:pStyle w:val="ad"/>
        <w:numPr>
          <w:ilvl w:val="0"/>
          <w:numId w:val="4"/>
        </w:numPr>
        <w:adjustRightInd w:val="0"/>
        <w:snapToGrid w:val="0"/>
        <w:spacing w:line="550" w:lineRule="exact"/>
        <w:ind w:firstLineChars="0"/>
        <w:rPr>
          <w:rFonts w:ascii="仿宋_GB2312" w:eastAsia="仿宋_GB2312" w:hAnsi="仿宋"/>
          <w:sz w:val="32"/>
          <w:szCs w:val="32"/>
        </w:rPr>
      </w:pPr>
      <w:r w:rsidRPr="00586BCD">
        <w:rPr>
          <w:rFonts w:ascii="仿宋_GB2312" w:eastAsia="仿宋_GB2312" w:hAnsi="仿宋" w:hint="eastAsia"/>
          <w:sz w:val="32"/>
          <w:szCs w:val="32"/>
        </w:rPr>
        <w:t>各地药学会所属分网组织区域内的选拔工作，</w:t>
      </w:r>
      <w:r w:rsidR="003B5207" w:rsidRPr="00586BCD">
        <w:rPr>
          <w:rFonts w:ascii="仿宋_GB2312" w:eastAsia="仿宋_GB2312" w:hAnsi="仿宋" w:hint="eastAsia"/>
          <w:sz w:val="32"/>
          <w:szCs w:val="32"/>
        </w:rPr>
        <w:t>参加活</w:t>
      </w:r>
    </w:p>
    <w:p w14:paraId="7F5AF1BA" w14:textId="5D44147E" w:rsidR="003B5207" w:rsidRPr="00586BCD" w:rsidRDefault="003B5207" w:rsidP="00AB1342">
      <w:pPr>
        <w:adjustRightInd w:val="0"/>
        <w:snapToGrid w:val="0"/>
        <w:spacing w:line="550" w:lineRule="exact"/>
        <w:rPr>
          <w:rFonts w:ascii="仿宋_GB2312" w:eastAsia="仿宋_GB2312" w:hAnsi="仿宋"/>
          <w:sz w:val="32"/>
          <w:szCs w:val="32"/>
        </w:rPr>
      </w:pPr>
      <w:r w:rsidRPr="00586BCD">
        <w:rPr>
          <w:rFonts w:ascii="仿宋_GB2312" w:eastAsia="仿宋_GB2312" w:hAnsi="仿宋" w:hint="eastAsia"/>
          <w:sz w:val="32"/>
          <w:szCs w:val="32"/>
        </w:rPr>
        <w:t>动的选手将案例报送本省药学会所属分网</w:t>
      </w:r>
      <w:r w:rsidR="00C33049" w:rsidRPr="00586BCD">
        <w:rPr>
          <w:rFonts w:ascii="仿宋_GB2312" w:eastAsia="仿宋_GB2312" w:hAnsi="仿宋" w:hint="eastAsia"/>
          <w:sz w:val="32"/>
          <w:szCs w:val="32"/>
        </w:rPr>
        <w:t>（选手报名表见附件2）</w:t>
      </w:r>
      <w:r w:rsidRPr="00586BCD">
        <w:rPr>
          <w:rFonts w:ascii="仿宋_GB2312" w:eastAsia="仿宋_GB2312" w:hAnsi="仿宋" w:hint="eastAsia"/>
          <w:sz w:val="32"/>
          <w:szCs w:val="32"/>
        </w:rPr>
        <w:t>，每个案例需有1位导师进行推荐</w:t>
      </w:r>
      <w:r w:rsidR="007C4408" w:rsidRPr="00586BCD">
        <w:rPr>
          <w:rFonts w:ascii="仿宋_GB2312" w:eastAsia="仿宋_GB2312" w:hAnsi="仿宋" w:hint="eastAsia"/>
          <w:sz w:val="32"/>
          <w:szCs w:val="32"/>
        </w:rPr>
        <w:t>；各地药学会所属分</w:t>
      </w:r>
      <w:r w:rsidR="007C4408" w:rsidRPr="00586BCD">
        <w:rPr>
          <w:rFonts w:ascii="仿宋_GB2312" w:eastAsia="仿宋_GB2312" w:hAnsi="仿宋" w:hint="eastAsia"/>
          <w:sz w:val="32"/>
          <w:szCs w:val="32"/>
        </w:rPr>
        <w:lastRenderedPageBreak/>
        <w:t>网</w:t>
      </w:r>
      <w:r w:rsidRPr="00586BCD">
        <w:rPr>
          <w:rFonts w:ascii="仿宋_GB2312" w:eastAsia="仿宋_GB2312" w:hAnsi="仿宋" w:hint="eastAsia"/>
          <w:sz w:val="32"/>
          <w:szCs w:val="32"/>
        </w:rPr>
        <w:t>于6月30日前将选拔活动的时间、地点、形式、参加人员等相关信息上报中国药学会科技开发中心</w:t>
      </w:r>
      <w:r w:rsidR="00D271BC" w:rsidRPr="00586BCD">
        <w:rPr>
          <w:rFonts w:ascii="仿宋_GB2312" w:eastAsia="仿宋_GB2312" w:hAnsi="仿宋" w:hint="eastAsia"/>
          <w:sz w:val="32"/>
          <w:szCs w:val="32"/>
        </w:rPr>
        <w:t>。</w:t>
      </w:r>
    </w:p>
    <w:p w14:paraId="5EF85D7C" w14:textId="14AE256B"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各省药学会所属分网推荐3个案例, 计划单列市分网推荐2个案例，推荐单位为各地药学会；请于8月15日前报送中国药学会科技开发中心</w:t>
      </w:r>
      <w:r w:rsidR="00C4621B" w:rsidRPr="00586BCD">
        <w:rPr>
          <w:rFonts w:ascii="仿宋_GB2312" w:eastAsia="仿宋_GB2312" w:hAnsi="仿宋" w:hint="eastAsia"/>
          <w:sz w:val="32"/>
          <w:szCs w:val="32"/>
        </w:rPr>
        <w:t>（分网推荐表见附件3）</w:t>
      </w:r>
      <w:r w:rsidR="00D1500A" w:rsidRPr="00586BCD">
        <w:rPr>
          <w:rFonts w:ascii="仿宋_GB2312" w:eastAsia="仿宋_GB2312" w:hAnsi="仿宋" w:hint="eastAsia"/>
          <w:sz w:val="32"/>
          <w:szCs w:val="32"/>
        </w:rPr>
        <w:t>。</w:t>
      </w:r>
    </w:p>
    <w:p w14:paraId="7927540E" w14:textId="23028F8C" w:rsidR="003B5207" w:rsidRPr="00586BCD" w:rsidRDefault="002F5568" w:rsidP="00AB1342">
      <w:pPr>
        <w:pStyle w:val="ad"/>
        <w:adjustRightInd w:val="0"/>
        <w:snapToGrid w:val="0"/>
        <w:spacing w:line="550" w:lineRule="exact"/>
        <w:ind w:firstLine="640"/>
        <w:rPr>
          <w:rFonts w:ascii="仿宋_GB2312" w:eastAsia="仿宋_GB2312" w:hAnsi="仿宋"/>
          <w:sz w:val="32"/>
          <w:szCs w:val="32"/>
        </w:rPr>
      </w:pPr>
      <w:r w:rsidRPr="00586BCD">
        <w:rPr>
          <w:rFonts w:ascii="仿宋_GB2312" w:eastAsia="仿宋_GB2312" w:hAnsi="仿宋" w:hint="eastAsia"/>
          <w:sz w:val="32"/>
          <w:szCs w:val="32"/>
        </w:rPr>
        <w:t>2.</w:t>
      </w:r>
      <w:r w:rsidR="003B5207" w:rsidRPr="00586BCD">
        <w:rPr>
          <w:rFonts w:ascii="仿宋_GB2312" w:eastAsia="仿宋_GB2312" w:hAnsi="仿宋" w:hint="eastAsia"/>
          <w:sz w:val="32"/>
          <w:szCs w:val="32"/>
        </w:rPr>
        <w:t>中国药学会药学服务专业委员会组织专委会成员于</w:t>
      </w:r>
      <w:r w:rsidR="007C4408" w:rsidRPr="00586BCD">
        <w:rPr>
          <w:rFonts w:ascii="仿宋_GB2312" w:eastAsia="仿宋_GB2312" w:hAnsi="仿宋" w:hint="eastAsia"/>
          <w:sz w:val="32"/>
          <w:szCs w:val="32"/>
        </w:rPr>
        <w:t>9月15日</w:t>
      </w:r>
      <w:r w:rsidR="003B5207" w:rsidRPr="00586BCD">
        <w:rPr>
          <w:rFonts w:ascii="仿宋_GB2312" w:eastAsia="仿宋_GB2312" w:hAnsi="仿宋" w:hint="eastAsia"/>
          <w:sz w:val="32"/>
          <w:szCs w:val="32"/>
        </w:rPr>
        <w:t>完成遴选和审评工作</w:t>
      </w:r>
      <w:r w:rsidR="00D1500A" w:rsidRPr="00586BCD">
        <w:rPr>
          <w:rFonts w:ascii="仿宋_GB2312" w:eastAsia="仿宋_GB2312" w:hAnsi="仿宋" w:hint="eastAsia"/>
          <w:sz w:val="32"/>
          <w:szCs w:val="32"/>
        </w:rPr>
        <w:t>。</w:t>
      </w:r>
    </w:p>
    <w:p w14:paraId="74D0A082" w14:textId="2A0007B0" w:rsidR="003B5207" w:rsidRPr="00586BCD" w:rsidRDefault="007C4408"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3.</w:t>
      </w:r>
      <w:r w:rsidR="003B5207" w:rsidRPr="00586BCD">
        <w:rPr>
          <w:rFonts w:ascii="仿宋_GB2312" w:eastAsia="仿宋_GB2312" w:hAnsi="仿宋" w:hint="eastAsia"/>
          <w:sz w:val="32"/>
          <w:szCs w:val="32"/>
        </w:rPr>
        <w:t>中国药学会科技开发中心、中国药学会药学服务专业委员会和特邀药学专家于9月底完成终审，</w:t>
      </w:r>
      <w:r w:rsidRPr="00586BCD">
        <w:rPr>
          <w:rFonts w:ascii="仿宋_GB2312" w:eastAsia="仿宋_GB2312" w:hAnsi="仿宋" w:hint="eastAsia"/>
          <w:sz w:val="32"/>
          <w:szCs w:val="32"/>
        </w:rPr>
        <w:t>终审形式根据当时疫情防控的</w:t>
      </w:r>
      <w:r w:rsidR="00DC3ED9" w:rsidRPr="00586BCD">
        <w:rPr>
          <w:rFonts w:ascii="仿宋_GB2312" w:eastAsia="仿宋_GB2312" w:hAnsi="仿宋" w:hint="eastAsia"/>
          <w:sz w:val="32"/>
          <w:szCs w:val="32"/>
        </w:rPr>
        <w:t>要</w:t>
      </w:r>
      <w:r w:rsidRPr="00586BCD">
        <w:rPr>
          <w:rFonts w:ascii="仿宋_GB2312" w:eastAsia="仿宋_GB2312" w:hAnsi="仿宋" w:hint="eastAsia"/>
          <w:sz w:val="32"/>
          <w:szCs w:val="32"/>
        </w:rPr>
        <w:t>求，采</w:t>
      </w:r>
      <w:r w:rsidR="00E87EC8" w:rsidRPr="00586BCD">
        <w:rPr>
          <w:rFonts w:ascii="仿宋_GB2312" w:eastAsia="仿宋_GB2312" w:hAnsi="仿宋" w:hint="eastAsia"/>
          <w:sz w:val="32"/>
          <w:szCs w:val="32"/>
        </w:rPr>
        <w:t>取</w:t>
      </w:r>
      <w:r w:rsidRPr="00586BCD">
        <w:rPr>
          <w:rFonts w:ascii="仿宋_GB2312" w:eastAsia="仿宋_GB2312" w:hAnsi="仿宋" w:hint="eastAsia"/>
          <w:sz w:val="32"/>
          <w:szCs w:val="32"/>
        </w:rPr>
        <w:t>线下或线上</w:t>
      </w:r>
      <w:r w:rsidR="00F930C5" w:rsidRPr="00586BCD">
        <w:rPr>
          <w:rFonts w:ascii="仿宋_GB2312" w:eastAsia="仿宋_GB2312" w:hAnsi="仿宋" w:hint="eastAsia"/>
          <w:sz w:val="32"/>
          <w:szCs w:val="32"/>
        </w:rPr>
        <w:t>评比</w:t>
      </w:r>
      <w:r w:rsidRPr="00586BCD">
        <w:rPr>
          <w:rFonts w:ascii="仿宋_GB2312" w:eastAsia="仿宋_GB2312" w:hAnsi="仿宋" w:hint="eastAsia"/>
          <w:sz w:val="32"/>
          <w:szCs w:val="32"/>
        </w:rPr>
        <w:t>方式。</w:t>
      </w:r>
    </w:p>
    <w:p w14:paraId="02AA8C26" w14:textId="77777777" w:rsidR="003B5207" w:rsidRDefault="003B5207" w:rsidP="00AB1342">
      <w:pPr>
        <w:pStyle w:val="10"/>
        <w:adjustRightInd w:val="0"/>
        <w:snapToGrid w:val="0"/>
        <w:spacing w:line="550" w:lineRule="exact"/>
        <w:ind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五、相关要求</w:t>
      </w:r>
    </w:p>
    <w:p w14:paraId="63CF3717" w14:textId="44506FA5"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1.参选案例要紧</w:t>
      </w:r>
      <w:proofErr w:type="gramStart"/>
      <w:r w:rsidRPr="00586BCD">
        <w:rPr>
          <w:rFonts w:ascii="仿宋_GB2312" w:eastAsia="仿宋_GB2312" w:hAnsi="仿宋" w:hint="eastAsia"/>
          <w:sz w:val="32"/>
          <w:szCs w:val="32"/>
        </w:rPr>
        <w:t>扣当前</w:t>
      </w:r>
      <w:proofErr w:type="gramEnd"/>
      <w:r w:rsidRPr="00586BCD">
        <w:rPr>
          <w:rFonts w:ascii="仿宋_GB2312" w:eastAsia="仿宋_GB2312" w:hAnsi="仿宋" w:hint="eastAsia"/>
          <w:sz w:val="32"/>
          <w:szCs w:val="32"/>
        </w:rPr>
        <w:t>药学工作的转型与发展，突出学术水平，体现新思路、新观点、新举措、新成果；</w:t>
      </w:r>
      <w:r w:rsidR="00654E95" w:rsidRPr="00586BCD">
        <w:rPr>
          <w:rFonts w:ascii="仿宋_GB2312" w:eastAsia="仿宋_GB2312" w:hAnsi="仿宋" w:hint="eastAsia"/>
          <w:sz w:val="32"/>
          <w:szCs w:val="32"/>
        </w:rPr>
        <w:t>各省推荐的药学服务案例，在终审期间</w:t>
      </w:r>
      <w:proofErr w:type="gramStart"/>
      <w:r w:rsidR="00654E95" w:rsidRPr="00586BCD">
        <w:rPr>
          <w:rFonts w:ascii="仿宋_GB2312" w:eastAsia="仿宋_GB2312" w:hAnsi="仿宋" w:hint="eastAsia"/>
          <w:sz w:val="32"/>
          <w:szCs w:val="32"/>
        </w:rPr>
        <w:t>按总审分值</w:t>
      </w:r>
      <w:proofErr w:type="gramEnd"/>
      <w:r w:rsidR="00654E95" w:rsidRPr="00586BCD">
        <w:rPr>
          <w:rFonts w:ascii="仿宋_GB2312" w:eastAsia="仿宋_GB2312" w:hAnsi="仿宋" w:hint="eastAsia"/>
          <w:sz w:val="32"/>
          <w:szCs w:val="32"/>
        </w:rPr>
        <w:t>（5分</w:t>
      </w:r>
      <w:r w:rsidR="00DC3ED9" w:rsidRPr="00586BCD">
        <w:rPr>
          <w:rFonts w:ascii="仿宋_GB2312" w:eastAsia="仿宋_GB2312" w:hAnsi="仿宋" w:hint="eastAsia"/>
          <w:sz w:val="32"/>
          <w:szCs w:val="32"/>
        </w:rPr>
        <w:t>制</w:t>
      </w:r>
      <w:r w:rsidR="00654E95" w:rsidRPr="00586BCD">
        <w:rPr>
          <w:rFonts w:ascii="仿宋_GB2312" w:eastAsia="仿宋_GB2312" w:hAnsi="仿宋" w:hint="eastAsia"/>
          <w:sz w:val="32"/>
          <w:szCs w:val="32"/>
        </w:rPr>
        <w:t>）统计，</w:t>
      </w:r>
      <w:proofErr w:type="gramStart"/>
      <w:r w:rsidR="00654E95" w:rsidRPr="00586BCD">
        <w:rPr>
          <w:rFonts w:ascii="仿宋_GB2312" w:eastAsia="仿宋_GB2312" w:hAnsi="仿宋" w:hint="eastAsia"/>
          <w:sz w:val="32"/>
          <w:szCs w:val="32"/>
        </w:rPr>
        <w:t>低于总审分值</w:t>
      </w:r>
      <w:proofErr w:type="gramEnd"/>
      <w:r w:rsidR="00654E95" w:rsidRPr="00586BCD">
        <w:rPr>
          <w:rFonts w:ascii="仿宋_GB2312" w:eastAsia="仿宋_GB2312" w:hAnsi="仿宋" w:hint="eastAsia"/>
          <w:sz w:val="32"/>
          <w:szCs w:val="32"/>
        </w:rPr>
        <w:t>1.5分以下的案例不进入最后评奖</w:t>
      </w:r>
      <w:r w:rsidR="00102DFD" w:rsidRPr="00586BCD">
        <w:rPr>
          <w:rFonts w:ascii="仿宋_GB2312" w:eastAsia="仿宋_GB2312" w:hAnsi="仿宋" w:hint="eastAsia"/>
          <w:sz w:val="32"/>
          <w:szCs w:val="32"/>
        </w:rPr>
        <w:t>；</w:t>
      </w:r>
    </w:p>
    <w:p w14:paraId="30217A2A" w14:textId="639D62BB" w:rsidR="00654E95" w:rsidRPr="00586BCD" w:rsidRDefault="00654E95" w:rsidP="00AB1342">
      <w:pPr>
        <w:adjustRightInd w:val="0"/>
        <w:snapToGrid w:val="0"/>
        <w:spacing w:line="550" w:lineRule="exact"/>
        <w:ind w:firstLineChars="200" w:firstLine="640"/>
        <w:rPr>
          <w:rFonts w:ascii="仿宋_GB2312" w:eastAsia="仿宋_GB2312" w:hAnsi="仿宋" w:cs="Times New Roman"/>
          <w:sz w:val="32"/>
          <w:szCs w:val="32"/>
        </w:rPr>
      </w:pPr>
      <w:r w:rsidRPr="00586BCD">
        <w:rPr>
          <w:rFonts w:ascii="仿宋_GB2312" w:eastAsia="仿宋_GB2312" w:hAnsi="仿宋" w:hint="eastAsia"/>
          <w:sz w:val="32"/>
          <w:szCs w:val="32"/>
        </w:rPr>
        <w:t>2.各省药学会所属分网推荐的案例中，可鼓励县域医疗机构积极参与</w:t>
      </w:r>
      <w:r w:rsidR="00102DFD" w:rsidRPr="00586BCD">
        <w:rPr>
          <w:rFonts w:ascii="仿宋_GB2312" w:eastAsia="仿宋_GB2312" w:hAnsi="仿宋" w:hint="eastAsia"/>
          <w:sz w:val="32"/>
          <w:szCs w:val="32"/>
        </w:rPr>
        <w:t>；</w:t>
      </w:r>
    </w:p>
    <w:p w14:paraId="1F814A6C" w14:textId="10514F5F" w:rsidR="003B5207" w:rsidRPr="00586BCD" w:rsidRDefault="00654E95"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3</w:t>
      </w:r>
      <w:r w:rsidR="003B5207" w:rsidRPr="00586BCD">
        <w:rPr>
          <w:rFonts w:ascii="仿宋_GB2312" w:eastAsia="仿宋_GB2312" w:hAnsi="仿宋" w:hint="eastAsia"/>
          <w:sz w:val="32"/>
          <w:szCs w:val="32"/>
        </w:rPr>
        <w:t>.案例为尚未发表（</w:t>
      </w:r>
      <w:proofErr w:type="gramStart"/>
      <w:r w:rsidR="003B5207" w:rsidRPr="00586BCD">
        <w:rPr>
          <w:rFonts w:ascii="仿宋_GB2312" w:eastAsia="仿宋_GB2312" w:hAnsi="仿宋" w:hint="eastAsia"/>
          <w:sz w:val="32"/>
          <w:szCs w:val="32"/>
        </w:rPr>
        <w:t>含公开</w:t>
      </w:r>
      <w:proofErr w:type="gramEnd"/>
      <w:r w:rsidR="003B5207" w:rsidRPr="00586BCD">
        <w:rPr>
          <w:rFonts w:ascii="仿宋_GB2312" w:eastAsia="仿宋_GB2312" w:hAnsi="仿宋" w:hint="eastAsia"/>
          <w:sz w:val="32"/>
          <w:szCs w:val="32"/>
        </w:rPr>
        <w:t>学术交流）内容，</w:t>
      </w:r>
      <w:proofErr w:type="gramStart"/>
      <w:r w:rsidR="003B5207" w:rsidRPr="00586BCD">
        <w:rPr>
          <w:rFonts w:ascii="仿宋_GB2312" w:eastAsia="仿宋_GB2312" w:hAnsi="仿宋" w:hint="eastAsia"/>
          <w:sz w:val="32"/>
          <w:szCs w:val="32"/>
        </w:rPr>
        <w:t>且选手</w:t>
      </w:r>
      <w:proofErr w:type="gramEnd"/>
      <w:r w:rsidR="003B5207" w:rsidRPr="00586BCD">
        <w:rPr>
          <w:rFonts w:ascii="仿宋_GB2312" w:eastAsia="仿宋_GB2312" w:hAnsi="仿宋" w:hint="eastAsia"/>
          <w:sz w:val="32"/>
          <w:szCs w:val="32"/>
        </w:rPr>
        <w:t>拥有案例的知识产权，包括预期的使用权和支配权，确保案例内容的真实性、科学性和客观性，文责自负；</w:t>
      </w:r>
      <w:r w:rsidRPr="00586BCD">
        <w:rPr>
          <w:rFonts w:ascii="仿宋_GB2312" w:eastAsia="仿宋_GB2312" w:hAnsi="仿宋" w:hint="eastAsia"/>
          <w:color w:val="000000" w:themeColor="text1"/>
          <w:sz w:val="32"/>
          <w:szCs w:val="32"/>
        </w:rPr>
        <w:t>使用他人资料须标注来源</w:t>
      </w:r>
      <w:r w:rsidR="00075CD7" w:rsidRPr="00586BCD">
        <w:rPr>
          <w:rFonts w:ascii="仿宋_GB2312" w:eastAsia="仿宋_GB2312" w:hAnsi="仿宋" w:hint="eastAsia"/>
          <w:color w:val="000000" w:themeColor="text1"/>
          <w:sz w:val="32"/>
          <w:szCs w:val="32"/>
        </w:rPr>
        <w:t>。</w:t>
      </w:r>
      <w:r w:rsidRPr="00586BCD">
        <w:rPr>
          <w:rFonts w:ascii="仿宋_GB2312" w:eastAsia="仿宋_GB2312" w:hAnsi="仿宋" w:hint="eastAsia"/>
          <w:color w:val="000000" w:themeColor="text1"/>
          <w:sz w:val="32"/>
          <w:szCs w:val="32"/>
        </w:rPr>
        <w:t>如有剽</w:t>
      </w:r>
      <w:r w:rsidRPr="00586BCD">
        <w:rPr>
          <w:rFonts w:ascii="仿宋_GB2312" w:eastAsia="仿宋_GB2312" w:hAnsi="仿宋" w:hint="eastAsia"/>
          <w:color w:val="000000"/>
          <w:sz w:val="32"/>
          <w:szCs w:val="32"/>
        </w:rPr>
        <w:t>窃嫌疑，取消资格</w:t>
      </w:r>
      <w:r w:rsidR="00102DFD" w:rsidRPr="00586BCD">
        <w:rPr>
          <w:rFonts w:ascii="仿宋_GB2312" w:eastAsia="仿宋_GB2312" w:hAnsi="仿宋" w:hint="eastAsia"/>
          <w:color w:val="000000"/>
          <w:sz w:val="32"/>
          <w:szCs w:val="32"/>
        </w:rPr>
        <w:t>；</w:t>
      </w:r>
    </w:p>
    <w:p w14:paraId="3E10CC47" w14:textId="3D5D2189" w:rsidR="003B5207" w:rsidRPr="00586BCD" w:rsidRDefault="00654E95"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4</w:t>
      </w:r>
      <w:r w:rsidR="003B5207" w:rsidRPr="00586BCD">
        <w:rPr>
          <w:rFonts w:ascii="仿宋_GB2312" w:eastAsia="仿宋_GB2312" w:hAnsi="仿宋" w:hint="eastAsia"/>
          <w:sz w:val="32"/>
          <w:szCs w:val="32"/>
        </w:rPr>
        <w:t>.</w:t>
      </w:r>
      <w:r w:rsidR="003B5207" w:rsidRPr="00586BCD">
        <w:rPr>
          <w:rFonts w:ascii="仿宋_GB2312" w:eastAsia="仿宋_GB2312" w:hAnsi="仿宋" w:hint="eastAsia"/>
          <w:color w:val="000000" w:themeColor="text1"/>
          <w:sz w:val="32"/>
          <w:szCs w:val="32"/>
        </w:rPr>
        <w:t>参选案例</w:t>
      </w:r>
      <w:r w:rsidR="003B5207" w:rsidRPr="00586BCD">
        <w:rPr>
          <w:rFonts w:ascii="仿宋_GB2312" w:eastAsia="仿宋_GB2312" w:hAnsi="仿宋" w:hint="eastAsia"/>
          <w:sz w:val="32"/>
          <w:szCs w:val="32"/>
        </w:rPr>
        <w:t>须提交PPT及Word文档各一份（Word文档</w:t>
      </w:r>
      <w:r w:rsidRPr="00586BCD">
        <w:rPr>
          <w:rFonts w:ascii="仿宋_GB2312" w:eastAsia="仿宋_GB2312" w:hAnsi="仿宋" w:hint="eastAsia"/>
          <w:sz w:val="32"/>
          <w:szCs w:val="32"/>
        </w:rPr>
        <w:t>提交</w:t>
      </w:r>
      <w:r w:rsidR="003B5207" w:rsidRPr="00586BCD">
        <w:rPr>
          <w:rFonts w:ascii="仿宋_GB2312" w:eastAsia="仿宋_GB2312" w:hAnsi="仿宋" w:hint="eastAsia"/>
          <w:sz w:val="32"/>
          <w:szCs w:val="32"/>
        </w:rPr>
        <w:t>格式</w:t>
      </w:r>
      <w:r w:rsidRPr="00586BCD">
        <w:rPr>
          <w:rFonts w:ascii="仿宋_GB2312" w:eastAsia="仿宋_GB2312" w:hAnsi="仿宋" w:hint="eastAsia"/>
          <w:sz w:val="32"/>
          <w:szCs w:val="32"/>
        </w:rPr>
        <w:t>见附件</w:t>
      </w:r>
      <w:r w:rsidR="009A5EAA" w:rsidRPr="00586BCD">
        <w:rPr>
          <w:rFonts w:ascii="仿宋_GB2312" w:eastAsia="仿宋_GB2312" w:hAnsi="仿宋" w:hint="eastAsia"/>
          <w:sz w:val="32"/>
          <w:szCs w:val="32"/>
        </w:rPr>
        <w:t>4</w:t>
      </w:r>
      <w:r w:rsidRPr="00586BCD">
        <w:rPr>
          <w:rFonts w:ascii="仿宋_GB2312" w:eastAsia="仿宋_GB2312" w:hAnsi="仿宋" w:hint="eastAsia"/>
          <w:sz w:val="32"/>
          <w:szCs w:val="32"/>
        </w:rPr>
        <w:t>），</w:t>
      </w:r>
      <w:proofErr w:type="gramStart"/>
      <w:r w:rsidRPr="00586BCD">
        <w:rPr>
          <w:rFonts w:ascii="仿宋_GB2312" w:eastAsia="仿宋_GB2312" w:hAnsi="仿宋" w:hint="eastAsia"/>
          <w:sz w:val="32"/>
          <w:szCs w:val="32"/>
        </w:rPr>
        <w:t>另</w:t>
      </w:r>
      <w:r w:rsidR="003B5207" w:rsidRPr="00586BCD">
        <w:rPr>
          <w:rFonts w:ascii="仿宋_GB2312" w:eastAsia="仿宋_GB2312" w:hAnsi="仿宋" w:hint="eastAsia"/>
          <w:sz w:val="32"/>
          <w:szCs w:val="32"/>
        </w:rPr>
        <w:t>文章</w:t>
      </w:r>
      <w:proofErr w:type="gramEnd"/>
      <w:r w:rsidR="003B5207" w:rsidRPr="00586BCD">
        <w:rPr>
          <w:rFonts w:ascii="仿宋_GB2312" w:eastAsia="仿宋_GB2312" w:hAnsi="仿宋" w:hint="eastAsia"/>
          <w:sz w:val="32"/>
          <w:szCs w:val="32"/>
        </w:rPr>
        <w:t>中所有的图片</w:t>
      </w:r>
      <w:proofErr w:type="gramStart"/>
      <w:r w:rsidR="003B5207" w:rsidRPr="00586BCD">
        <w:rPr>
          <w:rFonts w:ascii="仿宋_GB2312" w:eastAsia="仿宋_GB2312" w:hAnsi="仿宋" w:hint="eastAsia"/>
          <w:sz w:val="32"/>
          <w:szCs w:val="32"/>
        </w:rPr>
        <w:t>原图</w:t>
      </w:r>
      <w:r w:rsidR="00075CD7" w:rsidRPr="00586BCD">
        <w:rPr>
          <w:rFonts w:ascii="仿宋_GB2312" w:eastAsia="仿宋_GB2312" w:hAnsi="仿宋" w:hint="eastAsia"/>
          <w:sz w:val="32"/>
          <w:szCs w:val="32"/>
        </w:rPr>
        <w:t>须</w:t>
      </w:r>
      <w:r w:rsidR="003B5207" w:rsidRPr="00586BCD">
        <w:rPr>
          <w:rFonts w:ascii="仿宋_GB2312" w:eastAsia="仿宋_GB2312" w:hAnsi="仿宋" w:hint="eastAsia"/>
          <w:sz w:val="32"/>
          <w:szCs w:val="32"/>
        </w:rPr>
        <w:t>另存</w:t>
      </w:r>
      <w:proofErr w:type="gramEnd"/>
      <w:r w:rsidR="003B5207" w:rsidRPr="00586BCD">
        <w:rPr>
          <w:rFonts w:ascii="仿宋_GB2312" w:eastAsia="仿宋_GB2312" w:hAnsi="仿宋" w:hint="eastAsia"/>
          <w:sz w:val="32"/>
          <w:szCs w:val="32"/>
        </w:rPr>
        <w:t>一个文件夹</w:t>
      </w:r>
      <w:r w:rsidR="00102DFD" w:rsidRPr="00586BCD">
        <w:rPr>
          <w:rFonts w:ascii="仿宋_GB2312" w:eastAsia="仿宋_GB2312" w:hAnsi="仿宋" w:hint="eastAsia"/>
          <w:sz w:val="32"/>
          <w:szCs w:val="32"/>
        </w:rPr>
        <w:t>；</w:t>
      </w:r>
    </w:p>
    <w:p w14:paraId="45CB24BB" w14:textId="7C1E65AF"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5.参选案例作者须具备药师资格，从事药学</w:t>
      </w:r>
      <w:r w:rsidR="00F930C5" w:rsidRPr="00586BCD">
        <w:rPr>
          <w:rFonts w:ascii="仿宋_GB2312" w:eastAsia="仿宋_GB2312" w:hAnsi="仿宋" w:hint="eastAsia"/>
          <w:sz w:val="32"/>
          <w:szCs w:val="32"/>
        </w:rPr>
        <w:t>专业</w:t>
      </w:r>
      <w:r w:rsidRPr="00586BCD">
        <w:rPr>
          <w:rFonts w:ascii="仿宋_GB2312" w:eastAsia="仿宋_GB2312" w:hAnsi="仿宋" w:hint="eastAsia"/>
          <w:sz w:val="32"/>
          <w:szCs w:val="32"/>
        </w:rPr>
        <w:t>工作</w:t>
      </w:r>
      <w:r w:rsidR="00102DFD" w:rsidRPr="00586BCD">
        <w:rPr>
          <w:rFonts w:ascii="仿宋_GB2312" w:eastAsia="仿宋_GB2312" w:hAnsi="仿宋" w:hint="eastAsia"/>
          <w:sz w:val="32"/>
          <w:szCs w:val="32"/>
        </w:rPr>
        <w:t>；</w:t>
      </w:r>
    </w:p>
    <w:p w14:paraId="1D4CE7A3" w14:textId="400B3894"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lastRenderedPageBreak/>
        <w:t>6.担任导师者须为医院药学部</w:t>
      </w:r>
      <w:r w:rsidR="00F930C5" w:rsidRPr="00586BCD">
        <w:rPr>
          <w:rFonts w:ascii="仿宋_GB2312" w:eastAsia="仿宋_GB2312" w:hAnsi="仿宋" w:hint="eastAsia"/>
          <w:sz w:val="32"/>
          <w:szCs w:val="32"/>
        </w:rPr>
        <w:t>门</w:t>
      </w:r>
      <w:r w:rsidRPr="00586BCD">
        <w:rPr>
          <w:rFonts w:ascii="仿宋_GB2312" w:eastAsia="仿宋_GB2312" w:hAnsi="仿宋" w:hint="eastAsia"/>
          <w:sz w:val="32"/>
          <w:szCs w:val="32"/>
        </w:rPr>
        <w:t>负责人或学科带头人，能为案例作品提供导师推荐理由，并全程指导参与，对案例的原创性、真实性负责。</w:t>
      </w:r>
    </w:p>
    <w:p w14:paraId="2A5F198E" w14:textId="77777777" w:rsidR="003B5207" w:rsidRDefault="003B5207" w:rsidP="00AB1342">
      <w:pPr>
        <w:pStyle w:val="10"/>
        <w:adjustRightInd w:val="0"/>
        <w:snapToGrid w:val="0"/>
        <w:spacing w:line="550" w:lineRule="exact"/>
        <w:ind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六、成果运用</w:t>
      </w:r>
    </w:p>
    <w:p w14:paraId="1D641F0D" w14:textId="218B27E1"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1.案例论文择优汇编成文集(内部发行，版权归中国药学会科技开发中心所有)</w:t>
      </w:r>
      <w:r w:rsidR="00102DFD" w:rsidRPr="00586BCD">
        <w:rPr>
          <w:rFonts w:ascii="仿宋_GB2312" w:eastAsia="仿宋_GB2312" w:hAnsi="仿宋" w:hint="eastAsia"/>
          <w:sz w:val="32"/>
          <w:szCs w:val="32"/>
        </w:rPr>
        <w:t>；</w:t>
      </w:r>
    </w:p>
    <w:p w14:paraId="2507ED9F" w14:textId="0A8A2607"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2.优秀案例可在药师培训项目中进行推荐交流</w:t>
      </w:r>
      <w:r w:rsidR="00102DFD" w:rsidRPr="00586BCD">
        <w:rPr>
          <w:rFonts w:ascii="仿宋_GB2312" w:eastAsia="仿宋_GB2312" w:hAnsi="仿宋" w:hint="eastAsia"/>
          <w:sz w:val="32"/>
          <w:szCs w:val="32"/>
        </w:rPr>
        <w:t>；</w:t>
      </w:r>
    </w:p>
    <w:p w14:paraId="3C33B392" w14:textId="2927129B" w:rsidR="003B5207" w:rsidRPr="00586BCD" w:rsidRDefault="003B5207" w:rsidP="00AB1342">
      <w:pPr>
        <w:adjustRightInd w:val="0"/>
        <w:snapToGrid w:val="0"/>
        <w:spacing w:line="550" w:lineRule="exact"/>
        <w:ind w:firstLineChars="200" w:firstLine="640"/>
        <w:rPr>
          <w:rFonts w:ascii="仿宋_GB2312" w:eastAsia="仿宋_GB2312" w:hAnsi="黑体"/>
          <w:sz w:val="32"/>
          <w:szCs w:val="32"/>
        </w:rPr>
      </w:pPr>
      <w:r w:rsidRPr="00586BCD">
        <w:rPr>
          <w:rFonts w:ascii="仿宋_GB2312" w:eastAsia="仿宋_GB2312" w:hAnsi="仿宋" w:hint="eastAsia"/>
          <w:sz w:val="32"/>
          <w:szCs w:val="32"/>
        </w:rPr>
        <w:t>3.案例经作者同意，可择优在中国药学会科技开发中心官网、药葫芦</w:t>
      </w:r>
      <w:proofErr w:type="gramStart"/>
      <w:r w:rsidRPr="00586BCD">
        <w:rPr>
          <w:rFonts w:ascii="仿宋_GB2312" w:eastAsia="仿宋_GB2312" w:hAnsi="仿宋" w:hint="eastAsia"/>
          <w:sz w:val="32"/>
          <w:szCs w:val="32"/>
        </w:rPr>
        <w:t>娃公众号</w:t>
      </w:r>
      <w:proofErr w:type="gramEnd"/>
      <w:r w:rsidRPr="00586BCD">
        <w:rPr>
          <w:rFonts w:ascii="仿宋_GB2312" w:eastAsia="仿宋_GB2312" w:hAnsi="仿宋" w:hint="eastAsia"/>
          <w:sz w:val="32"/>
          <w:szCs w:val="32"/>
        </w:rPr>
        <w:t>进行宣传。</w:t>
      </w:r>
    </w:p>
    <w:p w14:paraId="267CB478" w14:textId="77777777" w:rsidR="003B5207" w:rsidRDefault="003B5207" w:rsidP="00AB1342">
      <w:pPr>
        <w:pStyle w:val="10"/>
        <w:adjustRightInd w:val="0"/>
        <w:snapToGrid w:val="0"/>
        <w:spacing w:line="550" w:lineRule="exact"/>
        <w:ind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七、联系方式</w:t>
      </w:r>
    </w:p>
    <w:p w14:paraId="19241D90" w14:textId="77777777" w:rsidR="003B5207" w:rsidRPr="00586BCD" w:rsidRDefault="003B5207" w:rsidP="00AB1342">
      <w:pPr>
        <w:adjustRightInd w:val="0"/>
        <w:snapToGrid w:val="0"/>
        <w:spacing w:line="550" w:lineRule="exact"/>
        <w:ind w:firstLineChars="200" w:firstLine="640"/>
        <w:rPr>
          <w:rFonts w:ascii="仿宋_GB2312" w:eastAsia="仿宋_GB2312" w:hAnsi="仿宋" w:cs="Times New Roman"/>
          <w:sz w:val="32"/>
          <w:szCs w:val="32"/>
        </w:rPr>
      </w:pPr>
      <w:r w:rsidRPr="00586BCD">
        <w:rPr>
          <w:rFonts w:ascii="仿宋_GB2312" w:eastAsia="仿宋_GB2312" w:hAnsi="仿宋" w:hint="eastAsia"/>
          <w:sz w:val="32"/>
          <w:szCs w:val="32"/>
        </w:rPr>
        <w:t xml:space="preserve">联系人：李辉  </w:t>
      </w:r>
    </w:p>
    <w:p w14:paraId="198ED91C" w14:textId="4077121C"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电  话：010-</w:t>
      </w:r>
      <w:proofErr w:type="gramStart"/>
      <w:r w:rsidRPr="00586BCD">
        <w:rPr>
          <w:rFonts w:ascii="仿宋_GB2312" w:eastAsia="仿宋_GB2312" w:hAnsi="仿宋" w:hint="eastAsia"/>
          <w:sz w:val="32"/>
          <w:szCs w:val="32"/>
        </w:rPr>
        <w:t>65662756  18210318586</w:t>
      </w:r>
      <w:proofErr w:type="gramEnd"/>
    </w:p>
    <w:p w14:paraId="182BB8B4" w14:textId="77777777" w:rsidR="003B5207" w:rsidRPr="00586BCD" w:rsidRDefault="003B5207" w:rsidP="00AB1342">
      <w:pPr>
        <w:adjustRightInd w:val="0"/>
        <w:snapToGrid w:val="0"/>
        <w:spacing w:line="550" w:lineRule="exact"/>
        <w:ind w:firstLineChars="200" w:firstLine="640"/>
        <w:rPr>
          <w:rFonts w:ascii="仿宋_GB2312" w:eastAsia="仿宋_GB2312" w:hAnsi="仿宋"/>
          <w:spacing w:val="-10"/>
          <w:sz w:val="32"/>
          <w:szCs w:val="32"/>
        </w:rPr>
      </w:pPr>
      <w:r w:rsidRPr="00586BCD">
        <w:rPr>
          <w:rFonts w:ascii="仿宋_GB2312" w:eastAsia="仿宋_GB2312" w:hAnsi="仿宋" w:hint="eastAsia"/>
          <w:sz w:val="32"/>
          <w:szCs w:val="32"/>
        </w:rPr>
        <w:t>地  址：</w:t>
      </w:r>
      <w:r w:rsidRPr="00586BCD">
        <w:rPr>
          <w:rFonts w:ascii="仿宋_GB2312" w:eastAsia="仿宋_GB2312" w:hAnsi="仿宋" w:hint="eastAsia"/>
          <w:spacing w:val="-10"/>
          <w:sz w:val="32"/>
          <w:szCs w:val="32"/>
        </w:rPr>
        <w:t>北京朝阳</w:t>
      </w:r>
      <w:proofErr w:type="gramStart"/>
      <w:r w:rsidRPr="00586BCD">
        <w:rPr>
          <w:rFonts w:ascii="仿宋_GB2312" w:eastAsia="仿宋_GB2312" w:hAnsi="仿宋" w:hint="eastAsia"/>
          <w:spacing w:val="-10"/>
          <w:sz w:val="32"/>
          <w:szCs w:val="32"/>
        </w:rPr>
        <w:t>区南郎家园</w:t>
      </w:r>
      <w:proofErr w:type="gramEnd"/>
      <w:r w:rsidRPr="00586BCD">
        <w:rPr>
          <w:rFonts w:ascii="仿宋_GB2312" w:eastAsia="仿宋_GB2312" w:hAnsi="仿宋" w:hint="eastAsia"/>
          <w:spacing w:val="-10"/>
          <w:sz w:val="32"/>
          <w:szCs w:val="32"/>
        </w:rPr>
        <w:t>18号</w:t>
      </w:r>
      <w:proofErr w:type="gramStart"/>
      <w:r w:rsidRPr="00586BCD">
        <w:rPr>
          <w:rFonts w:ascii="仿宋_GB2312" w:eastAsia="仿宋_GB2312" w:hAnsi="仿宋" w:hint="eastAsia"/>
          <w:spacing w:val="-10"/>
          <w:sz w:val="32"/>
          <w:szCs w:val="32"/>
        </w:rPr>
        <w:t>楼恋日</w:t>
      </w:r>
      <w:proofErr w:type="gramEnd"/>
      <w:r w:rsidRPr="00586BCD">
        <w:rPr>
          <w:rFonts w:ascii="仿宋_GB2312" w:eastAsia="仿宋_GB2312" w:hAnsi="仿宋" w:hint="eastAsia"/>
          <w:spacing w:val="-10"/>
          <w:sz w:val="32"/>
          <w:szCs w:val="32"/>
        </w:rPr>
        <w:t>国际大厦4层</w:t>
      </w:r>
    </w:p>
    <w:p w14:paraId="60598756" w14:textId="77777777"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proofErr w:type="gramStart"/>
      <w:r w:rsidRPr="00586BCD">
        <w:rPr>
          <w:rFonts w:ascii="仿宋_GB2312" w:eastAsia="仿宋_GB2312" w:hAnsi="仿宋" w:hint="eastAsia"/>
          <w:sz w:val="32"/>
          <w:szCs w:val="32"/>
        </w:rPr>
        <w:t>邮</w:t>
      </w:r>
      <w:proofErr w:type="gramEnd"/>
      <w:r w:rsidRPr="00586BCD">
        <w:rPr>
          <w:rFonts w:ascii="仿宋_GB2312" w:eastAsia="仿宋_GB2312" w:hAnsi="仿宋" w:hint="eastAsia"/>
          <w:sz w:val="32"/>
          <w:szCs w:val="32"/>
        </w:rPr>
        <w:t xml:space="preserve">  编：100022</w:t>
      </w:r>
    </w:p>
    <w:p w14:paraId="65A9E60D" w14:textId="77777777"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proofErr w:type="gramStart"/>
      <w:r w:rsidRPr="00586BCD">
        <w:rPr>
          <w:rFonts w:ascii="仿宋_GB2312" w:eastAsia="仿宋_GB2312" w:hAnsi="仿宋" w:hint="eastAsia"/>
          <w:sz w:val="32"/>
          <w:szCs w:val="32"/>
        </w:rPr>
        <w:t>邮</w:t>
      </w:r>
      <w:proofErr w:type="gramEnd"/>
      <w:r w:rsidRPr="00586BCD">
        <w:rPr>
          <w:rFonts w:ascii="仿宋_GB2312" w:eastAsia="仿宋_GB2312" w:hAnsi="仿宋" w:hint="eastAsia"/>
          <w:sz w:val="32"/>
          <w:szCs w:val="32"/>
        </w:rPr>
        <w:t xml:space="preserve">  箱：</w:t>
      </w:r>
      <w:r w:rsidRPr="00586BCD">
        <w:rPr>
          <w:rFonts w:ascii="仿宋_GB2312" w:eastAsia="仿宋_GB2312" w:hAnsi="仿宋" w:hint="eastAsia"/>
          <w:color w:val="000000"/>
          <w:sz w:val="32"/>
          <w:szCs w:val="32"/>
        </w:rPr>
        <w:t>anli@c</w:t>
      </w:r>
      <w:r w:rsidRPr="00586BCD">
        <w:rPr>
          <w:rFonts w:ascii="仿宋_GB2312" w:eastAsia="仿宋_GB2312" w:hAnsi="仿宋" w:hint="eastAsia"/>
          <w:sz w:val="32"/>
          <w:szCs w:val="32"/>
        </w:rPr>
        <w:t>mei.org.cn</w:t>
      </w:r>
    </w:p>
    <w:p w14:paraId="41EB6B92" w14:textId="77777777"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p>
    <w:p w14:paraId="7F8A9AA0" w14:textId="69F7000B" w:rsidR="003B5207" w:rsidRPr="00586BCD" w:rsidRDefault="003B5207"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附件</w:t>
      </w:r>
      <w:r w:rsidR="008D2BE6" w:rsidRPr="00586BCD">
        <w:rPr>
          <w:rFonts w:ascii="仿宋_GB2312" w:eastAsia="仿宋_GB2312" w:hAnsi="仿宋" w:hint="eastAsia"/>
          <w:sz w:val="32"/>
          <w:szCs w:val="32"/>
        </w:rPr>
        <w:t>：</w:t>
      </w:r>
      <w:r w:rsidRPr="00586BCD">
        <w:rPr>
          <w:rFonts w:ascii="仿宋_GB2312" w:eastAsia="仿宋_GB2312" w:hAnsi="仿宋" w:hint="eastAsia"/>
          <w:sz w:val="32"/>
          <w:szCs w:val="32"/>
        </w:rPr>
        <w:t>1</w:t>
      </w:r>
      <w:r w:rsidR="008D2BE6" w:rsidRPr="00586BCD">
        <w:rPr>
          <w:rFonts w:ascii="仿宋_GB2312" w:eastAsia="仿宋_GB2312" w:hAnsi="仿宋" w:hint="eastAsia"/>
          <w:sz w:val="32"/>
          <w:szCs w:val="32"/>
        </w:rPr>
        <w:t>.</w:t>
      </w:r>
      <w:r w:rsidRPr="00586BCD">
        <w:rPr>
          <w:rFonts w:ascii="仿宋_GB2312" w:eastAsia="仿宋_GB2312" w:hAnsi="仿宋" w:hint="eastAsia"/>
          <w:sz w:val="32"/>
          <w:szCs w:val="32"/>
        </w:rPr>
        <w:t>药学服务经典案例征集活动细则</w:t>
      </w:r>
    </w:p>
    <w:p w14:paraId="035ADD1F" w14:textId="3ED809DC" w:rsidR="003B5207" w:rsidRPr="00586BCD" w:rsidRDefault="00654E95" w:rsidP="00AB1342">
      <w:pPr>
        <w:adjustRightInd w:val="0"/>
        <w:snapToGrid w:val="0"/>
        <w:spacing w:line="550" w:lineRule="exact"/>
        <w:ind w:firstLineChars="500" w:firstLine="1600"/>
        <w:rPr>
          <w:rFonts w:ascii="仿宋_GB2312" w:eastAsia="仿宋_GB2312" w:hAnsi="仿宋"/>
          <w:sz w:val="32"/>
          <w:szCs w:val="32"/>
        </w:rPr>
      </w:pPr>
      <w:r w:rsidRPr="00586BCD">
        <w:rPr>
          <w:rFonts w:ascii="仿宋_GB2312" w:eastAsia="仿宋_GB2312" w:hAnsi="仿宋" w:hint="eastAsia"/>
          <w:sz w:val="32"/>
          <w:szCs w:val="32"/>
        </w:rPr>
        <w:t>2.</w:t>
      </w:r>
      <w:r w:rsidR="003B5207" w:rsidRPr="00586BCD">
        <w:rPr>
          <w:rFonts w:ascii="仿宋_GB2312" w:eastAsia="仿宋_GB2312" w:hAnsi="仿宋" w:hint="eastAsia"/>
          <w:sz w:val="32"/>
          <w:szCs w:val="32"/>
        </w:rPr>
        <w:t>药学服务经典案例征集活动报名表</w:t>
      </w:r>
    </w:p>
    <w:p w14:paraId="4A6A1D89" w14:textId="3D8B47EA" w:rsidR="00E87EC8" w:rsidRPr="00586BCD" w:rsidRDefault="00654E95"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 xml:space="preserve">      3.</w:t>
      </w:r>
      <w:r w:rsidR="00E87EC8" w:rsidRPr="00586BCD">
        <w:rPr>
          <w:rFonts w:ascii="仿宋_GB2312" w:eastAsia="仿宋_GB2312" w:hAnsi="仿宋" w:hint="eastAsia"/>
          <w:sz w:val="32"/>
          <w:szCs w:val="32"/>
        </w:rPr>
        <w:t>案例推荐表</w:t>
      </w:r>
    </w:p>
    <w:p w14:paraId="62998C31" w14:textId="7CADDDBA" w:rsidR="00654E95" w:rsidRPr="00586BCD" w:rsidRDefault="00E87EC8" w:rsidP="00AB1342">
      <w:pPr>
        <w:adjustRightInd w:val="0"/>
        <w:snapToGrid w:val="0"/>
        <w:spacing w:line="550" w:lineRule="exact"/>
        <w:ind w:firstLineChars="500" w:firstLine="1600"/>
        <w:rPr>
          <w:rFonts w:ascii="仿宋_GB2312" w:eastAsia="仿宋_GB2312" w:hAnsi="仿宋"/>
          <w:sz w:val="32"/>
          <w:szCs w:val="32"/>
        </w:rPr>
      </w:pPr>
      <w:r w:rsidRPr="00586BCD">
        <w:rPr>
          <w:rFonts w:ascii="仿宋_GB2312" w:eastAsia="仿宋_GB2312" w:hAnsi="仿宋" w:hint="eastAsia"/>
          <w:sz w:val="32"/>
          <w:szCs w:val="32"/>
        </w:rPr>
        <w:t>4.</w:t>
      </w:r>
      <w:r w:rsidR="002A68C1" w:rsidRPr="00586BCD">
        <w:rPr>
          <w:rFonts w:ascii="仿宋_GB2312" w:eastAsia="仿宋_GB2312" w:hAnsi="仿宋" w:hint="eastAsia"/>
          <w:sz w:val="32"/>
          <w:szCs w:val="32"/>
        </w:rPr>
        <w:t>药学服务经典案例word文档要求</w:t>
      </w:r>
    </w:p>
    <w:p w14:paraId="1D882706" w14:textId="5CB0288B" w:rsidR="003B5207" w:rsidRDefault="00E87EC8" w:rsidP="00AB1342">
      <w:pPr>
        <w:adjustRightInd w:val="0"/>
        <w:snapToGrid w:val="0"/>
        <w:spacing w:line="55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 xml:space="preserve">      </w:t>
      </w:r>
    </w:p>
    <w:p w14:paraId="459A435F" w14:textId="77777777" w:rsidR="003B5207" w:rsidRPr="00586BCD" w:rsidRDefault="003B5207" w:rsidP="00AB1342">
      <w:pPr>
        <w:pStyle w:val="10"/>
        <w:adjustRightInd w:val="0"/>
        <w:snapToGrid w:val="0"/>
        <w:spacing w:line="550" w:lineRule="exact"/>
        <w:ind w:firstLine="640"/>
        <w:jc w:val="both"/>
        <w:rPr>
          <w:rFonts w:ascii="仿宋_GB2312" w:eastAsia="仿宋_GB2312" w:hAnsi="仿宋" w:cs="Times New Roman"/>
          <w:kern w:val="2"/>
          <w:sz w:val="32"/>
          <w:szCs w:val="32"/>
        </w:rPr>
      </w:pPr>
    </w:p>
    <w:p w14:paraId="4A1760C3" w14:textId="112EF771" w:rsidR="003B5207" w:rsidRPr="00586BCD" w:rsidRDefault="003B5207" w:rsidP="00AB1342">
      <w:pPr>
        <w:pStyle w:val="10"/>
        <w:adjustRightInd w:val="0"/>
        <w:snapToGrid w:val="0"/>
        <w:spacing w:line="550" w:lineRule="exact"/>
        <w:ind w:firstLine="640"/>
        <w:jc w:val="both"/>
        <w:rPr>
          <w:rFonts w:ascii="仿宋_GB2312" w:eastAsia="仿宋_GB2312" w:hAnsi="仿宋" w:cs="Times New Roman"/>
          <w:kern w:val="2"/>
          <w:sz w:val="32"/>
          <w:szCs w:val="32"/>
        </w:rPr>
      </w:pPr>
      <w:r w:rsidRPr="00586BCD">
        <w:rPr>
          <w:rFonts w:ascii="仿宋_GB2312" w:eastAsia="仿宋_GB2312" w:hAnsi="仿宋" w:cs="Times New Roman" w:hint="eastAsia"/>
          <w:kern w:val="2"/>
          <w:sz w:val="32"/>
          <w:szCs w:val="32"/>
        </w:rPr>
        <w:t xml:space="preserve">                     中国药学会科技开发中心</w:t>
      </w:r>
    </w:p>
    <w:p w14:paraId="06D15271" w14:textId="076E4933" w:rsidR="009950AC" w:rsidRPr="00586BCD" w:rsidRDefault="003B5207" w:rsidP="00AB1342">
      <w:pPr>
        <w:pStyle w:val="10"/>
        <w:adjustRightInd w:val="0"/>
        <w:snapToGrid w:val="0"/>
        <w:spacing w:line="550" w:lineRule="exact"/>
        <w:ind w:firstLine="640"/>
        <w:jc w:val="both"/>
        <w:rPr>
          <w:rFonts w:ascii="仿宋_GB2312" w:eastAsia="仿宋_GB2312" w:hAnsi="仿宋" w:cs="Times New Roman"/>
          <w:kern w:val="2"/>
          <w:sz w:val="32"/>
          <w:szCs w:val="32"/>
        </w:rPr>
      </w:pPr>
      <w:r w:rsidRPr="00586BCD">
        <w:rPr>
          <w:rFonts w:ascii="仿宋_GB2312" w:eastAsia="仿宋_GB2312" w:hAnsi="仿宋" w:cs="Times New Roman" w:hint="eastAsia"/>
          <w:kern w:val="2"/>
          <w:sz w:val="32"/>
          <w:szCs w:val="32"/>
        </w:rPr>
        <w:t xml:space="preserve">                        2022年 </w:t>
      </w:r>
      <w:r w:rsidR="002A68C1" w:rsidRPr="00586BCD">
        <w:rPr>
          <w:rFonts w:ascii="仿宋_GB2312" w:eastAsia="仿宋_GB2312" w:hAnsi="仿宋" w:cs="Times New Roman" w:hint="eastAsia"/>
          <w:kern w:val="2"/>
          <w:sz w:val="32"/>
          <w:szCs w:val="32"/>
        </w:rPr>
        <w:t>3</w:t>
      </w:r>
      <w:r w:rsidRPr="00586BCD">
        <w:rPr>
          <w:rFonts w:ascii="仿宋_GB2312" w:eastAsia="仿宋_GB2312" w:hAnsi="仿宋" w:cs="Times New Roman" w:hint="eastAsia"/>
          <w:kern w:val="2"/>
          <w:sz w:val="32"/>
          <w:szCs w:val="32"/>
        </w:rPr>
        <w:t xml:space="preserve">月 </w:t>
      </w:r>
      <w:r w:rsidR="00A029C1" w:rsidRPr="00586BCD">
        <w:rPr>
          <w:rFonts w:ascii="仿宋_GB2312" w:eastAsia="仿宋_GB2312" w:hAnsi="仿宋" w:cs="Times New Roman" w:hint="eastAsia"/>
          <w:kern w:val="2"/>
          <w:sz w:val="32"/>
          <w:szCs w:val="32"/>
        </w:rPr>
        <w:t>28</w:t>
      </w:r>
      <w:r w:rsidRPr="00586BCD">
        <w:rPr>
          <w:rFonts w:ascii="仿宋_GB2312" w:eastAsia="仿宋_GB2312" w:hAnsi="仿宋" w:cs="Times New Roman" w:hint="eastAsia"/>
          <w:kern w:val="2"/>
          <w:sz w:val="32"/>
          <w:szCs w:val="32"/>
        </w:rPr>
        <w:t>日</w:t>
      </w:r>
    </w:p>
    <w:p w14:paraId="3067EF8B" w14:textId="77777777" w:rsidR="002A2503" w:rsidRDefault="002A2503" w:rsidP="002E70B7">
      <w:pPr>
        <w:spacing w:line="600" w:lineRule="exact"/>
        <w:ind w:right="601"/>
        <w:rPr>
          <w:rFonts w:ascii="黑体" w:eastAsia="黑体" w:hAnsi="黑体"/>
          <w:sz w:val="32"/>
          <w:szCs w:val="32"/>
        </w:rPr>
      </w:pPr>
    </w:p>
    <w:p w14:paraId="6EBDB179" w14:textId="4758B015" w:rsidR="002E70B7" w:rsidRPr="005873F0" w:rsidRDefault="002E70B7" w:rsidP="002E70B7">
      <w:pPr>
        <w:spacing w:line="600" w:lineRule="exact"/>
        <w:ind w:right="601"/>
        <w:rPr>
          <w:rFonts w:ascii="黑体" w:eastAsia="黑体" w:hAnsi="黑体" w:cs="Times New Roman"/>
          <w:sz w:val="32"/>
          <w:szCs w:val="32"/>
        </w:rPr>
      </w:pPr>
      <w:r w:rsidRPr="005873F0">
        <w:rPr>
          <w:rFonts w:ascii="黑体" w:eastAsia="黑体" w:hAnsi="黑体" w:hint="eastAsia"/>
          <w:sz w:val="32"/>
          <w:szCs w:val="32"/>
        </w:rPr>
        <w:lastRenderedPageBreak/>
        <w:t>附件1</w:t>
      </w:r>
    </w:p>
    <w:p w14:paraId="7E4E5767" w14:textId="77777777" w:rsidR="002E70B7" w:rsidRPr="005873F0" w:rsidRDefault="002E70B7" w:rsidP="002E70B7">
      <w:pPr>
        <w:spacing w:line="600" w:lineRule="exact"/>
        <w:jc w:val="center"/>
        <w:rPr>
          <w:rFonts w:ascii="方正小标宋简体" w:eastAsia="方正小标宋简体" w:hAnsi="仿宋" w:cs="宋体"/>
          <w:sz w:val="44"/>
          <w:szCs w:val="44"/>
        </w:rPr>
      </w:pPr>
      <w:r w:rsidRPr="005873F0">
        <w:rPr>
          <w:rFonts w:ascii="方正小标宋简体" w:eastAsia="方正小标宋简体" w:hAnsi="仿宋" w:cs="宋体" w:hint="eastAsia"/>
          <w:sz w:val="44"/>
          <w:szCs w:val="44"/>
        </w:rPr>
        <w:t>药学服务经典案例征集活动细则</w:t>
      </w:r>
    </w:p>
    <w:p w14:paraId="1E7C12B7" w14:textId="77777777" w:rsidR="002E70B7" w:rsidRPr="00A7138A" w:rsidRDefault="002E70B7" w:rsidP="002E70B7">
      <w:pPr>
        <w:pStyle w:val="ad"/>
        <w:numPr>
          <w:ilvl w:val="0"/>
          <w:numId w:val="5"/>
        </w:numPr>
        <w:spacing w:line="520" w:lineRule="exact"/>
        <w:ind w:firstLineChars="0"/>
        <w:rPr>
          <w:rFonts w:ascii="黑体" w:eastAsia="黑体" w:hAnsi="黑体" w:cs="Times New Roman"/>
          <w:sz w:val="32"/>
          <w:szCs w:val="32"/>
        </w:rPr>
      </w:pPr>
      <w:r w:rsidRPr="00A7138A">
        <w:rPr>
          <w:rFonts w:ascii="黑体" w:eastAsia="黑体" w:hAnsi="黑体" w:hint="eastAsia"/>
          <w:sz w:val="32"/>
          <w:szCs w:val="32"/>
        </w:rPr>
        <w:t>初评推选</w:t>
      </w:r>
    </w:p>
    <w:p w14:paraId="18E6B98B" w14:textId="77777777" w:rsidR="002E70B7" w:rsidRPr="00586BCD" w:rsidRDefault="002E70B7" w:rsidP="002E70B7">
      <w:pPr>
        <w:spacing w:line="52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各地药学会所属分网组织当地药学专家对本区域收集的案例进行选拔，通过导师陈述推荐理由，选手现场演讲，评委提问点评，专家打分流程，各分网按分值排序选出案例上报科技开发中心。</w:t>
      </w:r>
    </w:p>
    <w:p w14:paraId="6668D2C6" w14:textId="77777777" w:rsidR="002E70B7" w:rsidRPr="00A7138A" w:rsidRDefault="002E70B7" w:rsidP="002E70B7">
      <w:pPr>
        <w:pStyle w:val="ad"/>
        <w:numPr>
          <w:ilvl w:val="0"/>
          <w:numId w:val="5"/>
        </w:numPr>
        <w:spacing w:line="520" w:lineRule="exact"/>
        <w:ind w:firstLineChars="0"/>
        <w:rPr>
          <w:rFonts w:ascii="黑体" w:eastAsia="黑体" w:hAnsi="黑体"/>
          <w:sz w:val="32"/>
          <w:szCs w:val="32"/>
        </w:rPr>
      </w:pPr>
      <w:r w:rsidRPr="00A7138A">
        <w:rPr>
          <w:rFonts w:ascii="黑体" w:eastAsia="黑体" w:hAnsi="黑体" w:hint="eastAsia"/>
          <w:sz w:val="32"/>
          <w:szCs w:val="32"/>
        </w:rPr>
        <w:t>网上函评</w:t>
      </w:r>
    </w:p>
    <w:p w14:paraId="5E6AE87E" w14:textId="77777777" w:rsidR="002E70B7" w:rsidRPr="00586BCD" w:rsidRDefault="002E70B7" w:rsidP="002E70B7">
      <w:pPr>
        <w:spacing w:line="52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中国药学会药学服务专委会对各分</w:t>
      </w:r>
      <w:proofErr w:type="gramStart"/>
      <w:r w:rsidRPr="00586BCD">
        <w:rPr>
          <w:rFonts w:ascii="仿宋_GB2312" w:eastAsia="仿宋_GB2312" w:hAnsi="仿宋" w:hint="eastAsia"/>
          <w:sz w:val="32"/>
          <w:szCs w:val="32"/>
        </w:rPr>
        <w:t>网上报</w:t>
      </w:r>
      <w:proofErr w:type="gramEnd"/>
      <w:r w:rsidRPr="00586BCD">
        <w:rPr>
          <w:rFonts w:ascii="仿宋_GB2312" w:eastAsia="仿宋_GB2312" w:hAnsi="仿宋" w:hint="eastAsia"/>
          <w:sz w:val="32"/>
          <w:szCs w:val="32"/>
        </w:rPr>
        <w:t>的案例进行审评（采用5分制），评选结果提交进行终审。</w:t>
      </w:r>
    </w:p>
    <w:p w14:paraId="46661F90" w14:textId="77777777" w:rsidR="002E70B7" w:rsidRPr="00A7138A" w:rsidRDefault="002E70B7" w:rsidP="002E70B7">
      <w:pPr>
        <w:pStyle w:val="ad"/>
        <w:numPr>
          <w:ilvl w:val="0"/>
          <w:numId w:val="5"/>
        </w:numPr>
        <w:spacing w:line="520" w:lineRule="exact"/>
        <w:ind w:firstLineChars="0"/>
        <w:rPr>
          <w:rFonts w:ascii="黑体" w:eastAsia="黑体" w:hAnsi="黑体"/>
          <w:sz w:val="32"/>
          <w:szCs w:val="32"/>
        </w:rPr>
      </w:pPr>
      <w:r w:rsidRPr="00A7138A">
        <w:rPr>
          <w:rFonts w:ascii="黑体" w:eastAsia="黑体" w:hAnsi="黑体" w:hint="eastAsia"/>
          <w:sz w:val="32"/>
          <w:szCs w:val="32"/>
        </w:rPr>
        <w:t>专家终审</w:t>
      </w:r>
    </w:p>
    <w:p w14:paraId="56D59F78" w14:textId="77777777" w:rsidR="002E70B7" w:rsidRPr="00586BCD" w:rsidRDefault="002E70B7" w:rsidP="002E70B7">
      <w:pPr>
        <w:spacing w:line="52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中国药学会科技开发中心、中国药学会药学服务专业委员会和特邀药学专家进行最后选拔。</w:t>
      </w:r>
    </w:p>
    <w:p w14:paraId="5C53955C" w14:textId="77777777" w:rsidR="002E70B7" w:rsidRPr="00A7138A" w:rsidRDefault="002E70B7" w:rsidP="002E70B7">
      <w:pPr>
        <w:pStyle w:val="ad"/>
        <w:numPr>
          <w:ilvl w:val="0"/>
          <w:numId w:val="5"/>
        </w:numPr>
        <w:spacing w:line="520" w:lineRule="exact"/>
        <w:ind w:firstLineChars="0"/>
        <w:rPr>
          <w:rFonts w:ascii="黑体" w:eastAsia="黑体" w:hAnsi="黑体"/>
          <w:sz w:val="32"/>
          <w:szCs w:val="32"/>
        </w:rPr>
      </w:pPr>
      <w:r w:rsidRPr="00A7138A">
        <w:rPr>
          <w:rFonts w:ascii="黑体" w:eastAsia="黑体" w:hAnsi="黑体" w:hint="eastAsia"/>
          <w:sz w:val="32"/>
          <w:szCs w:val="32"/>
        </w:rPr>
        <w:t>评分内容</w:t>
      </w:r>
    </w:p>
    <w:p w14:paraId="0D95D14D"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1.学术价值（60分）：案例真实并可溯源、书写规范、论点明确、论据充分、论证科学，符合科学伦理，具有推广价值；</w:t>
      </w:r>
    </w:p>
    <w:p w14:paraId="478B3982"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2.演讲能力（20分）：语言规范准确、举止自然得体、综合印象良好；</w:t>
      </w:r>
    </w:p>
    <w:p w14:paraId="432A1574"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3.答疑要求（10分）：观点正确、表达到位、简明扼要；</w:t>
      </w:r>
    </w:p>
    <w:p w14:paraId="4085EC31"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4.课件制作（5分）：规范完整、重点突出、简洁美观；</w:t>
      </w:r>
    </w:p>
    <w:p w14:paraId="6CC2E09A"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5.导师陈述（5分）：总结全面、分析深入、评价准确。</w:t>
      </w:r>
    </w:p>
    <w:p w14:paraId="0B2F54C2" w14:textId="77777777" w:rsidR="002E70B7" w:rsidRPr="00586BCD" w:rsidRDefault="002E70B7" w:rsidP="002E70B7">
      <w:pPr>
        <w:spacing w:line="520" w:lineRule="exact"/>
        <w:ind w:firstLineChars="200" w:firstLine="640"/>
        <w:rPr>
          <w:rFonts w:ascii="仿宋_GB2312" w:eastAsia="仿宋_GB2312" w:hAnsi="仿宋"/>
          <w:color w:val="000000" w:themeColor="text1"/>
          <w:sz w:val="32"/>
          <w:szCs w:val="32"/>
        </w:rPr>
      </w:pPr>
      <w:r w:rsidRPr="00586BCD">
        <w:rPr>
          <w:rFonts w:ascii="仿宋_GB2312" w:eastAsia="仿宋_GB2312" w:hAnsi="仿宋" w:hint="eastAsia"/>
          <w:color w:val="000000" w:themeColor="text1"/>
          <w:sz w:val="32"/>
          <w:szCs w:val="32"/>
        </w:rPr>
        <w:t>以上内容适用于初评推选和专家终审。</w:t>
      </w:r>
    </w:p>
    <w:p w14:paraId="31D33DAA" w14:textId="77777777" w:rsidR="002E70B7" w:rsidRDefault="002E70B7" w:rsidP="002E70B7">
      <w:pPr>
        <w:spacing w:line="520" w:lineRule="exact"/>
        <w:ind w:firstLineChars="200" w:firstLine="640"/>
        <w:rPr>
          <w:rFonts w:ascii="黑体" w:eastAsia="黑体" w:hAnsi="黑体"/>
          <w:sz w:val="32"/>
          <w:szCs w:val="32"/>
        </w:rPr>
      </w:pPr>
      <w:r>
        <w:rPr>
          <w:rFonts w:ascii="黑体" w:eastAsia="黑体" w:hAnsi="黑体" w:hint="eastAsia"/>
          <w:sz w:val="32"/>
          <w:szCs w:val="32"/>
        </w:rPr>
        <w:t>五、评委组成</w:t>
      </w:r>
    </w:p>
    <w:p w14:paraId="0FF17C86" w14:textId="77777777" w:rsidR="002E70B7" w:rsidRPr="00586BCD" w:rsidRDefault="002E70B7" w:rsidP="002E70B7">
      <w:pPr>
        <w:spacing w:line="520" w:lineRule="exact"/>
        <w:ind w:firstLineChars="200" w:firstLine="640"/>
        <w:rPr>
          <w:rFonts w:ascii="仿宋_GB2312" w:eastAsia="仿宋_GB2312" w:hAnsi="仿宋"/>
          <w:sz w:val="32"/>
          <w:szCs w:val="32"/>
        </w:rPr>
      </w:pPr>
      <w:r w:rsidRPr="00586BCD">
        <w:rPr>
          <w:rFonts w:ascii="仿宋_GB2312" w:eastAsia="仿宋_GB2312" w:hAnsi="仿宋" w:hint="eastAsia"/>
          <w:sz w:val="32"/>
          <w:szCs w:val="32"/>
        </w:rPr>
        <w:t>由各地方药学会领导、各分网负责人、中国药学会药学服务专业委员会当地委员、药学学科带头人组成。</w:t>
      </w:r>
      <w:r w:rsidRPr="00586BCD">
        <w:rPr>
          <w:rFonts w:ascii="仿宋_GB2312" w:eastAsia="仿宋_GB2312" w:hint="eastAsia"/>
          <w:bCs/>
          <w:sz w:val="32"/>
          <w:szCs w:val="32"/>
        </w:rPr>
        <w:t xml:space="preserve"> </w:t>
      </w:r>
    </w:p>
    <w:p w14:paraId="48189514" w14:textId="77777777" w:rsidR="002E70B7" w:rsidRPr="005873F0" w:rsidRDefault="002E70B7" w:rsidP="002E70B7">
      <w:pPr>
        <w:spacing w:line="600" w:lineRule="exact"/>
        <w:jc w:val="left"/>
        <w:rPr>
          <w:rFonts w:ascii="黑体" w:eastAsia="黑体" w:hAnsi="黑体"/>
          <w:sz w:val="32"/>
          <w:szCs w:val="32"/>
        </w:rPr>
      </w:pPr>
      <w:r w:rsidRPr="005873F0">
        <w:rPr>
          <w:rFonts w:ascii="黑体" w:eastAsia="黑体" w:hAnsi="黑体" w:hint="eastAsia"/>
          <w:sz w:val="32"/>
          <w:szCs w:val="32"/>
        </w:rPr>
        <w:lastRenderedPageBreak/>
        <w:t>附件2</w:t>
      </w:r>
    </w:p>
    <w:p w14:paraId="721C03FE" w14:textId="77777777" w:rsidR="002E70B7" w:rsidRPr="005873F0" w:rsidRDefault="002E70B7" w:rsidP="002E70B7">
      <w:pPr>
        <w:spacing w:line="800" w:lineRule="exact"/>
        <w:jc w:val="center"/>
        <w:rPr>
          <w:rFonts w:ascii="方正小标宋简体" w:eastAsia="方正小标宋简体" w:hAnsi="仿宋"/>
          <w:bCs/>
          <w:sz w:val="44"/>
          <w:szCs w:val="44"/>
        </w:rPr>
      </w:pPr>
      <w:r w:rsidRPr="005873F0">
        <w:rPr>
          <w:rFonts w:ascii="方正小标宋简体" w:eastAsia="方正小标宋简体" w:hAnsi="仿宋" w:hint="eastAsia"/>
          <w:bCs/>
          <w:sz w:val="44"/>
          <w:szCs w:val="44"/>
        </w:rPr>
        <w:t>药学服务经典案例征集活动报名表</w:t>
      </w:r>
    </w:p>
    <w:p w14:paraId="37D21E69" w14:textId="77777777" w:rsidR="002E70B7" w:rsidRDefault="002E70B7" w:rsidP="002E70B7">
      <w:pPr>
        <w:spacing w:line="200" w:lineRule="exact"/>
        <w:jc w:val="center"/>
        <w:rPr>
          <w:rFonts w:ascii="仿宋" w:eastAsia="仿宋" w:hAnsi="仿宋"/>
          <w:b/>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1125"/>
        <w:gridCol w:w="788"/>
        <w:gridCol w:w="630"/>
        <w:gridCol w:w="787"/>
        <w:gridCol w:w="639"/>
        <w:gridCol w:w="1445"/>
        <w:gridCol w:w="1410"/>
      </w:tblGrid>
      <w:tr w:rsidR="002E70B7" w14:paraId="6CC3112F" w14:textId="77777777" w:rsidTr="000B38C1">
        <w:trPr>
          <w:trHeight w:val="643"/>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12E574CB"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165" w:type="dxa"/>
            <w:tcBorders>
              <w:top w:val="single" w:sz="4" w:space="0" w:color="000000"/>
              <w:left w:val="single" w:sz="4" w:space="0" w:color="000000"/>
              <w:bottom w:val="single" w:sz="4" w:space="0" w:color="000000"/>
              <w:right w:val="single" w:sz="4" w:space="0" w:color="000000"/>
            </w:tcBorders>
            <w:vAlign w:val="center"/>
          </w:tcPr>
          <w:p w14:paraId="07BE50A3" w14:textId="77777777" w:rsidR="002E70B7" w:rsidRPr="00586BCD" w:rsidRDefault="002E70B7" w:rsidP="000B38C1">
            <w:pPr>
              <w:jc w:val="left"/>
              <w:rPr>
                <w:rFonts w:ascii="仿宋_GB2312" w:eastAsia="仿宋_GB2312" w:hAnsi="仿宋"/>
                <w:sz w:val="28"/>
                <w:szCs w:val="28"/>
              </w:rPr>
            </w:pPr>
          </w:p>
        </w:tc>
        <w:tc>
          <w:tcPr>
            <w:tcW w:w="801" w:type="dxa"/>
            <w:tcBorders>
              <w:top w:val="single" w:sz="4" w:space="0" w:color="000000"/>
              <w:left w:val="single" w:sz="4" w:space="0" w:color="000000"/>
              <w:bottom w:val="single" w:sz="4" w:space="0" w:color="000000"/>
              <w:right w:val="single" w:sz="4" w:space="0" w:color="000000"/>
            </w:tcBorders>
            <w:vAlign w:val="center"/>
            <w:hideMark/>
          </w:tcPr>
          <w:p w14:paraId="2B283C3B" w14:textId="77777777" w:rsidR="002E70B7" w:rsidRPr="00586BCD" w:rsidRDefault="002E70B7" w:rsidP="000B38C1">
            <w:pPr>
              <w:jc w:val="left"/>
              <w:rPr>
                <w:rFonts w:ascii="仿宋_GB2312" w:eastAsia="仿宋_GB2312" w:hAnsi="仿宋"/>
                <w:sz w:val="28"/>
                <w:szCs w:val="28"/>
              </w:rPr>
            </w:pPr>
            <w:r w:rsidRPr="00586BCD">
              <w:rPr>
                <w:rFonts w:ascii="仿宋_GB2312" w:eastAsia="仿宋_GB2312" w:hAnsi="仿宋" w:hint="eastAsia"/>
                <w:sz w:val="28"/>
                <w:szCs w:val="28"/>
              </w:rPr>
              <w:t>性别</w:t>
            </w:r>
          </w:p>
        </w:tc>
        <w:tc>
          <w:tcPr>
            <w:tcW w:w="648" w:type="dxa"/>
            <w:tcBorders>
              <w:top w:val="single" w:sz="4" w:space="0" w:color="000000"/>
              <w:left w:val="single" w:sz="4" w:space="0" w:color="000000"/>
              <w:bottom w:val="single" w:sz="4" w:space="0" w:color="000000"/>
              <w:right w:val="single" w:sz="4" w:space="0" w:color="000000"/>
            </w:tcBorders>
            <w:vAlign w:val="center"/>
          </w:tcPr>
          <w:p w14:paraId="419B740F" w14:textId="77777777" w:rsidR="002E70B7" w:rsidRPr="00586BCD" w:rsidRDefault="002E70B7" w:rsidP="000B38C1">
            <w:pPr>
              <w:jc w:val="left"/>
              <w:rPr>
                <w:rFonts w:ascii="仿宋_GB2312" w:eastAsia="仿宋_GB2312" w:hAnsi="仿宋"/>
                <w:sz w:val="28"/>
                <w:szCs w:val="28"/>
              </w:rPr>
            </w:pPr>
          </w:p>
        </w:tc>
        <w:tc>
          <w:tcPr>
            <w:tcW w:w="800" w:type="dxa"/>
            <w:tcBorders>
              <w:top w:val="single" w:sz="4" w:space="0" w:color="000000"/>
              <w:left w:val="single" w:sz="4" w:space="0" w:color="000000"/>
              <w:bottom w:val="single" w:sz="4" w:space="0" w:color="000000"/>
              <w:right w:val="single" w:sz="4" w:space="0" w:color="000000"/>
            </w:tcBorders>
            <w:vAlign w:val="center"/>
            <w:hideMark/>
          </w:tcPr>
          <w:p w14:paraId="03C02803" w14:textId="77777777" w:rsidR="002E70B7" w:rsidRPr="00586BCD" w:rsidRDefault="002E70B7" w:rsidP="000B38C1">
            <w:pPr>
              <w:jc w:val="left"/>
              <w:rPr>
                <w:rFonts w:ascii="仿宋_GB2312" w:eastAsia="仿宋_GB2312" w:hAnsi="仿宋"/>
                <w:sz w:val="28"/>
                <w:szCs w:val="28"/>
              </w:rPr>
            </w:pPr>
            <w:r w:rsidRPr="00586BCD">
              <w:rPr>
                <w:rFonts w:ascii="仿宋_GB2312" w:eastAsia="仿宋_GB2312" w:hAnsi="仿宋" w:hint="eastAsia"/>
                <w:sz w:val="28"/>
                <w:szCs w:val="28"/>
              </w:rPr>
              <w:t>年龄</w:t>
            </w:r>
          </w:p>
        </w:tc>
        <w:tc>
          <w:tcPr>
            <w:tcW w:w="658" w:type="dxa"/>
            <w:tcBorders>
              <w:top w:val="single" w:sz="4" w:space="0" w:color="000000"/>
              <w:left w:val="single" w:sz="4" w:space="0" w:color="000000"/>
              <w:bottom w:val="single" w:sz="4" w:space="0" w:color="000000"/>
              <w:right w:val="single" w:sz="4" w:space="0" w:color="000000"/>
            </w:tcBorders>
            <w:vAlign w:val="center"/>
          </w:tcPr>
          <w:p w14:paraId="7DCBB648" w14:textId="77777777" w:rsidR="002E70B7" w:rsidRPr="00586BCD" w:rsidRDefault="002E70B7" w:rsidP="000B38C1">
            <w:pPr>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0B1CD508" w14:textId="77777777" w:rsidR="002E70B7" w:rsidRPr="00586BCD" w:rsidRDefault="002E70B7" w:rsidP="000B38C1">
            <w:pPr>
              <w:rPr>
                <w:rFonts w:ascii="仿宋_GB2312" w:eastAsia="仿宋_GB2312" w:hAnsi="仿宋"/>
                <w:spacing w:val="-4"/>
                <w:sz w:val="28"/>
                <w:szCs w:val="28"/>
              </w:rPr>
            </w:pPr>
            <w:r w:rsidRPr="00586BCD">
              <w:rPr>
                <w:rFonts w:ascii="仿宋_GB2312" w:eastAsia="仿宋_GB2312" w:hAnsi="仿宋" w:hint="eastAsia"/>
                <w:spacing w:val="-4"/>
                <w:sz w:val="28"/>
                <w:szCs w:val="28"/>
              </w:rPr>
              <w:t>职务/职称</w:t>
            </w:r>
          </w:p>
        </w:tc>
        <w:tc>
          <w:tcPr>
            <w:tcW w:w="1463" w:type="dxa"/>
            <w:tcBorders>
              <w:top w:val="single" w:sz="4" w:space="0" w:color="000000"/>
              <w:left w:val="single" w:sz="4" w:space="0" w:color="000000"/>
              <w:bottom w:val="single" w:sz="4" w:space="0" w:color="000000"/>
              <w:right w:val="single" w:sz="4" w:space="0" w:color="000000"/>
            </w:tcBorders>
            <w:vAlign w:val="center"/>
          </w:tcPr>
          <w:p w14:paraId="6C254488" w14:textId="77777777" w:rsidR="002E70B7" w:rsidRPr="00586BCD" w:rsidRDefault="002E70B7" w:rsidP="000B38C1">
            <w:pPr>
              <w:jc w:val="left"/>
              <w:rPr>
                <w:rFonts w:ascii="仿宋_GB2312" w:eastAsia="仿宋_GB2312" w:hAnsi="仿宋"/>
                <w:sz w:val="28"/>
                <w:szCs w:val="28"/>
              </w:rPr>
            </w:pPr>
          </w:p>
        </w:tc>
      </w:tr>
      <w:tr w:rsidR="002E70B7" w14:paraId="71988226" w14:textId="77777777" w:rsidTr="000B38C1">
        <w:trPr>
          <w:trHeight w:val="659"/>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12773AFA"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单    位</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031E48E3" w14:textId="77777777" w:rsidR="002E70B7" w:rsidRPr="00586BCD" w:rsidRDefault="002E70B7" w:rsidP="000B38C1">
            <w:pPr>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3BDEEB8E" w14:textId="77777777" w:rsidR="002E70B7" w:rsidRPr="00586BCD" w:rsidRDefault="002E70B7" w:rsidP="000B38C1">
            <w:pPr>
              <w:ind w:leftChars="-54" w:left="-1" w:hangingChars="40" w:hanging="112"/>
              <w:jc w:val="center"/>
              <w:rPr>
                <w:rFonts w:ascii="仿宋_GB2312" w:eastAsia="仿宋_GB2312" w:hAnsi="仿宋"/>
                <w:sz w:val="28"/>
                <w:szCs w:val="28"/>
              </w:rPr>
            </w:pPr>
            <w:r w:rsidRPr="00586BCD">
              <w:rPr>
                <w:rFonts w:ascii="仿宋_GB2312" w:eastAsia="仿宋_GB2312" w:hAnsi="仿宋" w:hint="eastAsia"/>
                <w:sz w:val="28"/>
                <w:szCs w:val="28"/>
              </w:rPr>
              <w:t>部    门</w:t>
            </w:r>
          </w:p>
        </w:tc>
        <w:tc>
          <w:tcPr>
            <w:tcW w:w="1463" w:type="dxa"/>
            <w:tcBorders>
              <w:top w:val="single" w:sz="4" w:space="0" w:color="000000"/>
              <w:left w:val="single" w:sz="4" w:space="0" w:color="000000"/>
              <w:bottom w:val="single" w:sz="4" w:space="0" w:color="000000"/>
              <w:right w:val="single" w:sz="4" w:space="0" w:color="000000"/>
            </w:tcBorders>
            <w:vAlign w:val="center"/>
          </w:tcPr>
          <w:p w14:paraId="71FF7E2D" w14:textId="77777777" w:rsidR="002E70B7" w:rsidRPr="00586BCD" w:rsidRDefault="002E70B7" w:rsidP="000B38C1">
            <w:pPr>
              <w:jc w:val="left"/>
              <w:rPr>
                <w:rFonts w:ascii="仿宋_GB2312" w:eastAsia="仿宋_GB2312" w:hAnsi="仿宋"/>
                <w:sz w:val="28"/>
                <w:szCs w:val="28"/>
              </w:rPr>
            </w:pPr>
          </w:p>
        </w:tc>
      </w:tr>
      <w:tr w:rsidR="002E70B7" w14:paraId="6E565A45" w14:textId="77777777" w:rsidTr="000B38C1">
        <w:trPr>
          <w:trHeight w:val="643"/>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02C5EB1D"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通讯地址</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7DD95C06" w14:textId="77777777" w:rsidR="002E70B7" w:rsidRPr="00586BCD" w:rsidRDefault="002E70B7" w:rsidP="000B38C1">
            <w:pPr>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16AC3DA2" w14:textId="77777777" w:rsidR="002E70B7" w:rsidRPr="00586BCD" w:rsidRDefault="002E70B7" w:rsidP="000B38C1">
            <w:pPr>
              <w:ind w:left="272" w:hangingChars="97" w:hanging="272"/>
              <w:rPr>
                <w:rFonts w:ascii="仿宋_GB2312" w:eastAsia="仿宋_GB2312" w:hAnsi="仿宋"/>
                <w:sz w:val="28"/>
                <w:szCs w:val="28"/>
              </w:rPr>
            </w:pPr>
            <w:r w:rsidRPr="00586BCD">
              <w:rPr>
                <w:rFonts w:ascii="仿宋_GB2312" w:eastAsia="仿宋_GB2312" w:hAnsi="仿宋" w:hint="eastAsia"/>
                <w:sz w:val="28"/>
                <w:szCs w:val="28"/>
              </w:rPr>
              <w:t>移动电话</w:t>
            </w:r>
          </w:p>
        </w:tc>
        <w:tc>
          <w:tcPr>
            <w:tcW w:w="1463" w:type="dxa"/>
            <w:tcBorders>
              <w:top w:val="single" w:sz="4" w:space="0" w:color="000000"/>
              <w:left w:val="single" w:sz="4" w:space="0" w:color="000000"/>
              <w:bottom w:val="single" w:sz="4" w:space="0" w:color="000000"/>
              <w:right w:val="single" w:sz="4" w:space="0" w:color="000000"/>
            </w:tcBorders>
            <w:vAlign w:val="center"/>
          </w:tcPr>
          <w:p w14:paraId="68C5262C" w14:textId="77777777" w:rsidR="002E70B7" w:rsidRPr="00586BCD" w:rsidRDefault="002E70B7" w:rsidP="000B38C1">
            <w:pPr>
              <w:rPr>
                <w:rFonts w:ascii="仿宋_GB2312" w:eastAsia="仿宋_GB2312" w:hAnsi="仿宋"/>
                <w:sz w:val="28"/>
                <w:szCs w:val="28"/>
              </w:rPr>
            </w:pPr>
          </w:p>
        </w:tc>
      </w:tr>
      <w:tr w:rsidR="002E70B7" w14:paraId="3DB1C7F0" w14:textId="77777777" w:rsidTr="000B38C1">
        <w:trPr>
          <w:trHeight w:val="643"/>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01D205AD" w14:textId="77777777" w:rsidR="002E70B7" w:rsidRPr="00586BCD" w:rsidRDefault="002E70B7" w:rsidP="000B38C1">
            <w:pPr>
              <w:ind w:leftChars="-42" w:left="-1" w:hangingChars="32" w:hanging="87"/>
              <w:jc w:val="center"/>
              <w:rPr>
                <w:rFonts w:ascii="仿宋_GB2312" w:eastAsia="仿宋_GB2312" w:hAnsi="仿宋"/>
                <w:spacing w:val="-4"/>
                <w:sz w:val="28"/>
                <w:szCs w:val="28"/>
              </w:rPr>
            </w:pPr>
            <w:r w:rsidRPr="00586BCD">
              <w:rPr>
                <w:rFonts w:ascii="仿宋_GB2312" w:eastAsia="仿宋_GB2312" w:hAnsi="仿宋" w:hint="eastAsia"/>
                <w:spacing w:val="-4"/>
                <w:sz w:val="28"/>
                <w:szCs w:val="28"/>
              </w:rPr>
              <w:t>身 份 证</w:t>
            </w:r>
          </w:p>
          <w:p w14:paraId="71307405" w14:textId="77777777" w:rsidR="002E70B7" w:rsidRPr="00586BCD" w:rsidRDefault="002E70B7" w:rsidP="000B38C1">
            <w:pPr>
              <w:ind w:leftChars="-42" w:left="-1" w:hangingChars="32" w:hanging="87"/>
              <w:jc w:val="center"/>
              <w:rPr>
                <w:rFonts w:ascii="仿宋_GB2312" w:eastAsia="仿宋_GB2312" w:hAnsi="仿宋"/>
                <w:spacing w:val="-4"/>
                <w:sz w:val="28"/>
                <w:szCs w:val="28"/>
              </w:rPr>
            </w:pPr>
            <w:r w:rsidRPr="00586BCD">
              <w:rPr>
                <w:rFonts w:ascii="仿宋_GB2312" w:eastAsia="仿宋_GB2312" w:hAnsi="仿宋" w:hint="eastAsia"/>
                <w:spacing w:val="-4"/>
                <w:sz w:val="28"/>
                <w:szCs w:val="28"/>
              </w:rPr>
              <w:t>号 码</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6ADFCA2B" w14:textId="77777777" w:rsidR="002E70B7" w:rsidRPr="00586BCD" w:rsidRDefault="002E70B7" w:rsidP="000B38C1">
            <w:pPr>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265BC92F" w14:textId="77777777" w:rsidR="002E70B7" w:rsidRPr="00586BCD" w:rsidRDefault="002E70B7" w:rsidP="000B38C1">
            <w:pPr>
              <w:ind w:leftChars="-1" w:left="-2" w:firstLineChars="10" w:firstLine="28"/>
              <w:jc w:val="center"/>
              <w:rPr>
                <w:rFonts w:ascii="仿宋_GB2312" w:eastAsia="仿宋_GB2312" w:hAnsi="仿宋"/>
                <w:sz w:val="28"/>
                <w:szCs w:val="28"/>
              </w:rPr>
            </w:pPr>
            <w:r w:rsidRPr="00586BCD">
              <w:rPr>
                <w:rFonts w:ascii="仿宋_GB2312" w:eastAsia="仿宋_GB2312" w:hAnsi="仿宋" w:hint="eastAsia"/>
                <w:sz w:val="28"/>
                <w:szCs w:val="28"/>
              </w:rPr>
              <w:t>E-mail</w:t>
            </w:r>
          </w:p>
        </w:tc>
        <w:tc>
          <w:tcPr>
            <w:tcW w:w="1463" w:type="dxa"/>
            <w:tcBorders>
              <w:top w:val="single" w:sz="4" w:space="0" w:color="000000"/>
              <w:left w:val="single" w:sz="4" w:space="0" w:color="000000"/>
              <w:bottom w:val="single" w:sz="4" w:space="0" w:color="000000"/>
              <w:right w:val="single" w:sz="4" w:space="0" w:color="000000"/>
            </w:tcBorders>
            <w:vAlign w:val="center"/>
          </w:tcPr>
          <w:p w14:paraId="2A41E9C4" w14:textId="77777777" w:rsidR="002E70B7" w:rsidRPr="00586BCD" w:rsidRDefault="002E70B7" w:rsidP="000B38C1">
            <w:pPr>
              <w:rPr>
                <w:rFonts w:ascii="仿宋_GB2312" w:eastAsia="仿宋_GB2312" w:hAnsi="仿宋"/>
                <w:sz w:val="28"/>
                <w:szCs w:val="28"/>
              </w:rPr>
            </w:pPr>
          </w:p>
        </w:tc>
      </w:tr>
      <w:tr w:rsidR="002E70B7" w14:paraId="6157857F" w14:textId="77777777" w:rsidTr="000B38C1">
        <w:trPr>
          <w:trHeight w:val="1961"/>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685023D1" w14:textId="77777777" w:rsidR="002E70B7" w:rsidRPr="00586BCD" w:rsidRDefault="002E70B7" w:rsidP="000B38C1">
            <w:pPr>
              <w:ind w:leftChars="-42" w:left="2" w:hangingChars="32" w:hanging="90"/>
              <w:jc w:val="center"/>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主    题</w:t>
            </w:r>
          </w:p>
        </w:tc>
        <w:tc>
          <w:tcPr>
            <w:tcW w:w="7010" w:type="dxa"/>
            <w:gridSpan w:val="7"/>
            <w:tcBorders>
              <w:top w:val="single" w:sz="4" w:space="0" w:color="000000"/>
              <w:left w:val="single" w:sz="4" w:space="0" w:color="000000"/>
              <w:bottom w:val="single" w:sz="4" w:space="0" w:color="000000"/>
              <w:right w:val="single" w:sz="4" w:space="0" w:color="000000"/>
            </w:tcBorders>
            <w:vAlign w:val="center"/>
            <w:hideMark/>
          </w:tcPr>
          <w:p w14:paraId="657AFCC3"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□1.创新药学服务模式，提高药学服务水平；</w:t>
            </w:r>
          </w:p>
          <w:p w14:paraId="3A3FBE00"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□2.提升</w:t>
            </w:r>
            <w:proofErr w:type="gramStart"/>
            <w:r w:rsidRPr="00586BCD">
              <w:rPr>
                <w:rFonts w:ascii="仿宋_GB2312" w:eastAsia="仿宋_GB2312" w:hAnsi="仿宋" w:hint="eastAsia"/>
                <w:color w:val="000000" w:themeColor="text1"/>
                <w:sz w:val="28"/>
                <w:szCs w:val="28"/>
              </w:rPr>
              <w:t>医</w:t>
            </w:r>
            <w:proofErr w:type="gramEnd"/>
            <w:r w:rsidRPr="00586BCD">
              <w:rPr>
                <w:rFonts w:ascii="仿宋_GB2312" w:eastAsia="仿宋_GB2312" w:hAnsi="仿宋" w:hint="eastAsia"/>
                <w:color w:val="000000" w:themeColor="text1"/>
                <w:sz w:val="28"/>
                <w:szCs w:val="28"/>
              </w:rPr>
              <w:t>联体基层医疗机构和整体区域药学服务水平；</w:t>
            </w:r>
          </w:p>
          <w:p w14:paraId="3A68D4D3"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□3.构建患者用药科普教育新体系；</w:t>
            </w:r>
          </w:p>
          <w:p w14:paraId="62B97FC9"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□4.开展药物研究、用药全程化管理与疑难用药案例分析；</w:t>
            </w:r>
          </w:p>
          <w:p w14:paraId="016839C2"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□5.利用信息化手段，助力药学服务工作，包括药物利用研究、药物使用评价、药品不良反应监测和药物相互作用等；</w:t>
            </w:r>
          </w:p>
          <w:p w14:paraId="167C84FF"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□6.探索药物治疗路径，发挥药师在DRG</w:t>
            </w:r>
            <w:r w:rsidRPr="00586BCD">
              <w:rPr>
                <w:rFonts w:ascii="仿宋_GB2312" w:eastAsia="仿宋_GB2312" w:hAnsi="仿宋" w:hint="eastAsia"/>
                <w:color w:val="000000" w:themeColor="text1"/>
                <w:sz w:val="32"/>
                <w:szCs w:val="32"/>
              </w:rPr>
              <w:t>/</w:t>
            </w:r>
            <w:r w:rsidRPr="00586BCD">
              <w:rPr>
                <w:rFonts w:ascii="仿宋_GB2312" w:eastAsia="仿宋_GB2312" w:hAnsi="仿宋" w:hint="eastAsia"/>
                <w:color w:val="000000" w:themeColor="text1"/>
                <w:sz w:val="28"/>
                <w:szCs w:val="28"/>
              </w:rPr>
              <w:t>DIP模式中的重要作用；</w:t>
            </w:r>
          </w:p>
          <w:p w14:paraId="4206E2FC"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□7.优化人才培养模式，建设药学人才队伍；</w:t>
            </w:r>
          </w:p>
          <w:p w14:paraId="1D3EB34E" w14:textId="77777777" w:rsidR="002E70B7" w:rsidRPr="00586BCD" w:rsidRDefault="002E70B7" w:rsidP="000B38C1">
            <w:pPr>
              <w:spacing w:line="360" w:lineRule="exact"/>
              <w:rPr>
                <w:rFonts w:ascii="仿宋_GB2312" w:eastAsia="仿宋_GB2312" w:hAnsi="仿宋"/>
                <w:color w:val="000000" w:themeColor="text1"/>
                <w:sz w:val="28"/>
                <w:szCs w:val="28"/>
              </w:rPr>
            </w:pPr>
            <w:r w:rsidRPr="00586BCD">
              <w:rPr>
                <w:rFonts w:ascii="仿宋_GB2312" w:eastAsia="仿宋_GB2312" w:hAnsi="仿宋" w:hint="eastAsia"/>
                <w:color w:val="000000" w:themeColor="text1"/>
                <w:sz w:val="28"/>
                <w:szCs w:val="28"/>
              </w:rPr>
              <w:t>□8.药事管理创新实践案例；</w:t>
            </w:r>
          </w:p>
          <w:p w14:paraId="097179BA" w14:textId="77777777" w:rsidR="002E70B7" w:rsidRPr="00586BCD" w:rsidRDefault="002E70B7" w:rsidP="000B38C1">
            <w:pPr>
              <w:spacing w:line="520" w:lineRule="exact"/>
              <w:rPr>
                <w:rFonts w:ascii="仿宋_GB2312" w:eastAsia="仿宋_GB2312" w:hAnsi="仿宋"/>
                <w:sz w:val="28"/>
                <w:szCs w:val="28"/>
              </w:rPr>
            </w:pPr>
            <w:r w:rsidRPr="00586BCD">
              <w:rPr>
                <w:rFonts w:ascii="仿宋_GB2312" w:eastAsia="仿宋_GB2312" w:hAnsi="仿宋" w:hint="eastAsia"/>
                <w:color w:val="000000" w:themeColor="text1"/>
                <w:sz w:val="28"/>
                <w:szCs w:val="28"/>
              </w:rPr>
              <w:t>□9.其他，请写出具体分类。</w:t>
            </w:r>
          </w:p>
        </w:tc>
      </w:tr>
      <w:tr w:rsidR="002E70B7" w14:paraId="60ED9D04" w14:textId="77777777" w:rsidTr="000B38C1">
        <w:trPr>
          <w:trHeight w:val="776"/>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75A94A6D"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010" w:type="dxa"/>
            <w:gridSpan w:val="7"/>
            <w:tcBorders>
              <w:top w:val="single" w:sz="4" w:space="0" w:color="000000"/>
              <w:left w:val="single" w:sz="4" w:space="0" w:color="000000"/>
              <w:bottom w:val="single" w:sz="4" w:space="0" w:color="000000"/>
              <w:right w:val="single" w:sz="4" w:space="0" w:color="000000"/>
            </w:tcBorders>
            <w:vAlign w:val="center"/>
          </w:tcPr>
          <w:p w14:paraId="7A992A03" w14:textId="77777777" w:rsidR="002E70B7" w:rsidRPr="00586BCD" w:rsidRDefault="002E70B7" w:rsidP="000B38C1">
            <w:pPr>
              <w:jc w:val="left"/>
              <w:rPr>
                <w:rFonts w:ascii="仿宋_GB2312" w:eastAsia="仿宋_GB2312" w:hAnsi="仿宋"/>
                <w:sz w:val="28"/>
                <w:szCs w:val="28"/>
              </w:rPr>
            </w:pPr>
          </w:p>
        </w:tc>
      </w:tr>
      <w:tr w:rsidR="002E70B7" w14:paraId="22F64643" w14:textId="77777777" w:rsidTr="000B38C1">
        <w:trPr>
          <w:trHeight w:val="830"/>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16AD79E6"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PPT题目</w:t>
            </w:r>
          </w:p>
        </w:tc>
        <w:tc>
          <w:tcPr>
            <w:tcW w:w="7010" w:type="dxa"/>
            <w:gridSpan w:val="7"/>
            <w:tcBorders>
              <w:top w:val="single" w:sz="4" w:space="0" w:color="000000"/>
              <w:left w:val="single" w:sz="4" w:space="0" w:color="000000"/>
              <w:bottom w:val="single" w:sz="4" w:space="0" w:color="000000"/>
              <w:right w:val="single" w:sz="4" w:space="0" w:color="000000"/>
            </w:tcBorders>
            <w:vAlign w:val="center"/>
          </w:tcPr>
          <w:p w14:paraId="182A1F0F" w14:textId="77777777" w:rsidR="002E70B7" w:rsidRPr="00586BCD" w:rsidRDefault="002E70B7" w:rsidP="000B38C1">
            <w:pPr>
              <w:jc w:val="left"/>
              <w:rPr>
                <w:rFonts w:ascii="仿宋_GB2312" w:eastAsia="仿宋_GB2312" w:hAnsi="仿宋"/>
                <w:sz w:val="28"/>
                <w:szCs w:val="28"/>
              </w:rPr>
            </w:pPr>
          </w:p>
        </w:tc>
      </w:tr>
      <w:tr w:rsidR="002E70B7" w14:paraId="3C70BD6F" w14:textId="77777777" w:rsidTr="000B38C1">
        <w:trPr>
          <w:trHeight w:val="796"/>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5CF23A93"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网络宣传</w:t>
            </w:r>
          </w:p>
        </w:tc>
        <w:tc>
          <w:tcPr>
            <w:tcW w:w="7010" w:type="dxa"/>
            <w:gridSpan w:val="7"/>
            <w:tcBorders>
              <w:top w:val="single" w:sz="4" w:space="0" w:color="000000"/>
              <w:left w:val="single" w:sz="4" w:space="0" w:color="000000"/>
              <w:bottom w:val="single" w:sz="4" w:space="0" w:color="000000"/>
              <w:right w:val="single" w:sz="4" w:space="0" w:color="000000"/>
            </w:tcBorders>
            <w:vAlign w:val="center"/>
            <w:hideMark/>
          </w:tcPr>
          <w:p w14:paraId="53BE091F" w14:textId="77777777" w:rsidR="002E70B7" w:rsidRPr="00586BCD" w:rsidRDefault="002E70B7" w:rsidP="000B38C1">
            <w:pPr>
              <w:jc w:val="center"/>
              <w:rPr>
                <w:rFonts w:ascii="仿宋_GB2312" w:eastAsia="仿宋_GB2312" w:hAnsi="仿宋"/>
                <w:sz w:val="28"/>
                <w:szCs w:val="28"/>
              </w:rPr>
            </w:pPr>
            <w:r w:rsidRPr="00586BCD">
              <w:rPr>
                <w:rFonts w:ascii="仿宋_GB2312" w:eastAsia="仿宋_GB2312" w:hAnsi="仿宋" w:hint="eastAsia"/>
                <w:sz w:val="28"/>
                <w:szCs w:val="28"/>
              </w:rPr>
              <w:t>□同意           □不同意</w:t>
            </w:r>
          </w:p>
        </w:tc>
      </w:tr>
      <w:tr w:rsidR="002E70B7" w14:paraId="099FFE16" w14:textId="77777777" w:rsidTr="000B38C1">
        <w:trPr>
          <w:trHeight w:val="1520"/>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4C2016A0"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lastRenderedPageBreak/>
              <w:t>选手承诺</w:t>
            </w:r>
          </w:p>
        </w:tc>
        <w:tc>
          <w:tcPr>
            <w:tcW w:w="7010" w:type="dxa"/>
            <w:gridSpan w:val="7"/>
            <w:tcBorders>
              <w:top w:val="single" w:sz="4" w:space="0" w:color="000000"/>
              <w:left w:val="single" w:sz="4" w:space="0" w:color="000000"/>
              <w:bottom w:val="single" w:sz="4" w:space="0" w:color="000000"/>
              <w:right w:val="single" w:sz="4" w:space="0" w:color="000000"/>
            </w:tcBorders>
            <w:vAlign w:val="center"/>
            <w:hideMark/>
          </w:tcPr>
          <w:p w14:paraId="0610E706" w14:textId="2C24510F" w:rsidR="002E70B7" w:rsidRPr="00586BCD" w:rsidRDefault="0087638D" w:rsidP="00AA0881">
            <w:pPr>
              <w:ind w:firstLineChars="200" w:firstLine="560"/>
              <w:jc w:val="left"/>
              <w:rPr>
                <w:rFonts w:ascii="仿宋_GB2312" w:eastAsia="仿宋_GB2312" w:hAnsi="仿宋"/>
                <w:sz w:val="28"/>
                <w:szCs w:val="28"/>
              </w:rPr>
            </w:pPr>
            <w:r w:rsidRPr="00586BCD">
              <w:rPr>
                <w:rFonts w:ascii="仿宋_GB2312" w:eastAsia="仿宋_GB2312" w:hAnsi="仿宋" w:hint="eastAsia"/>
                <w:sz w:val="28"/>
                <w:szCs w:val="28"/>
              </w:rPr>
              <w:t>我承诺该案例为本人原创，内容真实，且尚未公开发表。</w:t>
            </w:r>
          </w:p>
          <w:p w14:paraId="517B7E10" w14:textId="77777777" w:rsidR="002E70B7" w:rsidRPr="00586BCD" w:rsidRDefault="002E70B7" w:rsidP="000B38C1">
            <w:pPr>
              <w:ind w:firstLineChars="50" w:firstLine="140"/>
              <w:jc w:val="left"/>
              <w:rPr>
                <w:rFonts w:ascii="仿宋_GB2312" w:eastAsia="仿宋_GB2312" w:hAnsi="仿宋"/>
                <w:color w:val="FF0000"/>
                <w:sz w:val="28"/>
                <w:szCs w:val="28"/>
              </w:rPr>
            </w:pPr>
            <w:r w:rsidRPr="00586BCD">
              <w:rPr>
                <w:rFonts w:ascii="仿宋_GB2312" w:eastAsia="仿宋_GB2312" w:hAnsi="仿宋" w:hint="eastAsia"/>
                <w:sz w:val="28"/>
                <w:szCs w:val="28"/>
              </w:rPr>
              <w:t>选手签字                   2022年    月    日</w:t>
            </w:r>
          </w:p>
        </w:tc>
      </w:tr>
      <w:tr w:rsidR="002E70B7" w14:paraId="4F34FF57" w14:textId="77777777" w:rsidTr="000B38C1">
        <w:trPr>
          <w:trHeight w:val="643"/>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59E35667"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导师姓名</w:t>
            </w:r>
          </w:p>
        </w:tc>
        <w:tc>
          <w:tcPr>
            <w:tcW w:w="1165" w:type="dxa"/>
            <w:tcBorders>
              <w:top w:val="single" w:sz="4" w:space="0" w:color="000000"/>
              <w:left w:val="single" w:sz="4" w:space="0" w:color="000000"/>
              <w:bottom w:val="single" w:sz="4" w:space="0" w:color="000000"/>
              <w:right w:val="single" w:sz="4" w:space="0" w:color="000000"/>
            </w:tcBorders>
            <w:vAlign w:val="center"/>
          </w:tcPr>
          <w:p w14:paraId="0176810B" w14:textId="77777777" w:rsidR="002E70B7" w:rsidRPr="00586BCD" w:rsidRDefault="002E70B7" w:rsidP="000B38C1">
            <w:pPr>
              <w:jc w:val="left"/>
              <w:rPr>
                <w:rFonts w:ascii="仿宋_GB2312" w:eastAsia="仿宋_GB2312" w:hAnsi="仿宋"/>
                <w:sz w:val="28"/>
                <w:szCs w:val="28"/>
              </w:rPr>
            </w:pPr>
          </w:p>
        </w:tc>
        <w:tc>
          <w:tcPr>
            <w:tcW w:w="801" w:type="dxa"/>
            <w:tcBorders>
              <w:top w:val="single" w:sz="4" w:space="0" w:color="000000"/>
              <w:left w:val="single" w:sz="4" w:space="0" w:color="000000"/>
              <w:bottom w:val="single" w:sz="4" w:space="0" w:color="000000"/>
              <w:right w:val="single" w:sz="4" w:space="0" w:color="000000"/>
            </w:tcBorders>
            <w:vAlign w:val="center"/>
            <w:hideMark/>
          </w:tcPr>
          <w:p w14:paraId="3A412B62" w14:textId="77777777" w:rsidR="002E70B7" w:rsidRPr="00586BCD" w:rsidRDefault="002E70B7" w:rsidP="000B38C1">
            <w:pPr>
              <w:jc w:val="left"/>
              <w:rPr>
                <w:rFonts w:ascii="仿宋_GB2312" w:eastAsia="仿宋_GB2312" w:hAnsi="仿宋"/>
                <w:sz w:val="28"/>
                <w:szCs w:val="28"/>
              </w:rPr>
            </w:pPr>
            <w:r w:rsidRPr="00586BCD">
              <w:rPr>
                <w:rFonts w:ascii="仿宋_GB2312" w:eastAsia="仿宋_GB2312" w:hAnsi="仿宋" w:hint="eastAsia"/>
                <w:sz w:val="28"/>
                <w:szCs w:val="28"/>
              </w:rPr>
              <w:t>性别</w:t>
            </w:r>
          </w:p>
        </w:tc>
        <w:tc>
          <w:tcPr>
            <w:tcW w:w="648" w:type="dxa"/>
            <w:tcBorders>
              <w:top w:val="single" w:sz="4" w:space="0" w:color="000000"/>
              <w:left w:val="single" w:sz="4" w:space="0" w:color="000000"/>
              <w:bottom w:val="single" w:sz="4" w:space="0" w:color="000000"/>
              <w:right w:val="single" w:sz="4" w:space="0" w:color="000000"/>
            </w:tcBorders>
            <w:vAlign w:val="center"/>
          </w:tcPr>
          <w:p w14:paraId="712A24C5" w14:textId="77777777" w:rsidR="002E70B7" w:rsidRPr="00586BCD" w:rsidRDefault="002E70B7" w:rsidP="000B38C1">
            <w:pPr>
              <w:jc w:val="left"/>
              <w:rPr>
                <w:rFonts w:ascii="仿宋_GB2312" w:eastAsia="仿宋_GB2312" w:hAnsi="仿宋"/>
                <w:sz w:val="28"/>
                <w:szCs w:val="28"/>
              </w:rPr>
            </w:pPr>
          </w:p>
        </w:tc>
        <w:tc>
          <w:tcPr>
            <w:tcW w:w="800" w:type="dxa"/>
            <w:tcBorders>
              <w:top w:val="single" w:sz="4" w:space="0" w:color="000000"/>
              <w:left w:val="single" w:sz="4" w:space="0" w:color="000000"/>
              <w:bottom w:val="single" w:sz="4" w:space="0" w:color="000000"/>
              <w:right w:val="single" w:sz="4" w:space="0" w:color="000000"/>
            </w:tcBorders>
            <w:vAlign w:val="center"/>
            <w:hideMark/>
          </w:tcPr>
          <w:p w14:paraId="78D17A85" w14:textId="77777777" w:rsidR="002E70B7" w:rsidRPr="00586BCD" w:rsidRDefault="002E70B7" w:rsidP="000B38C1">
            <w:pPr>
              <w:ind w:leftChars="-93" w:left="-195" w:firstLine="136"/>
              <w:jc w:val="center"/>
              <w:rPr>
                <w:rFonts w:ascii="仿宋_GB2312" w:eastAsia="仿宋_GB2312" w:hAnsi="仿宋"/>
                <w:sz w:val="28"/>
                <w:szCs w:val="28"/>
              </w:rPr>
            </w:pPr>
            <w:r w:rsidRPr="00586BCD">
              <w:rPr>
                <w:rFonts w:ascii="仿宋_GB2312" w:eastAsia="仿宋_GB2312" w:hAnsi="仿宋" w:hint="eastAsia"/>
                <w:sz w:val="28"/>
                <w:szCs w:val="28"/>
              </w:rPr>
              <w:t>年龄</w:t>
            </w:r>
          </w:p>
        </w:tc>
        <w:tc>
          <w:tcPr>
            <w:tcW w:w="658" w:type="dxa"/>
            <w:tcBorders>
              <w:top w:val="single" w:sz="4" w:space="0" w:color="000000"/>
              <w:left w:val="single" w:sz="4" w:space="0" w:color="000000"/>
              <w:bottom w:val="single" w:sz="4" w:space="0" w:color="000000"/>
              <w:right w:val="single" w:sz="4" w:space="0" w:color="000000"/>
            </w:tcBorders>
            <w:vAlign w:val="center"/>
          </w:tcPr>
          <w:p w14:paraId="17564252" w14:textId="77777777" w:rsidR="002E70B7" w:rsidRPr="00586BCD" w:rsidRDefault="002E70B7" w:rsidP="000B38C1">
            <w:pPr>
              <w:ind w:leftChars="-92" w:hangingChars="69" w:hanging="193"/>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633AFCF5" w14:textId="77777777" w:rsidR="002E70B7" w:rsidRPr="00586BCD" w:rsidRDefault="002E70B7" w:rsidP="000B38C1">
            <w:pPr>
              <w:ind w:leftChars="-27" w:left="-57" w:firstLineChars="19" w:firstLine="53"/>
              <w:jc w:val="center"/>
              <w:rPr>
                <w:rFonts w:ascii="仿宋_GB2312" w:eastAsia="仿宋_GB2312" w:hAnsi="仿宋"/>
                <w:sz w:val="28"/>
                <w:szCs w:val="28"/>
              </w:rPr>
            </w:pPr>
            <w:r w:rsidRPr="00586BCD">
              <w:rPr>
                <w:rFonts w:ascii="仿宋_GB2312" w:eastAsia="仿宋_GB2312" w:hAnsi="仿宋" w:hint="eastAsia"/>
                <w:sz w:val="28"/>
                <w:szCs w:val="28"/>
              </w:rPr>
              <w:t>职务/</w:t>
            </w:r>
          </w:p>
          <w:p w14:paraId="6907338B" w14:textId="77777777" w:rsidR="002E70B7" w:rsidRPr="00586BCD" w:rsidRDefault="002E70B7" w:rsidP="000B38C1">
            <w:pPr>
              <w:ind w:leftChars="-27" w:left="-57" w:firstLineChars="19" w:firstLine="53"/>
              <w:jc w:val="center"/>
              <w:rPr>
                <w:rFonts w:ascii="仿宋_GB2312" w:eastAsia="仿宋_GB2312" w:hAnsi="仿宋"/>
                <w:sz w:val="28"/>
                <w:szCs w:val="28"/>
              </w:rPr>
            </w:pPr>
            <w:r w:rsidRPr="00586BCD">
              <w:rPr>
                <w:rFonts w:ascii="仿宋_GB2312" w:eastAsia="仿宋_GB2312" w:hAnsi="仿宋" w:hint="eastAsia"/>
                <w:sz w:val="28"/>
                <w:szCs w:val="28"/>
              </w:rPr>
              <w:t>职称</w:t>
            </w:r>
          </w:p>
        </w:tc>
        <w:tc>
          <w:tcPr>
            <w:tcW w:w="1463" w:type="dxa"/>
            <w:tcBorders>
              <w:top w:val="single" w:sz="4" w:space="0" w:color="000000"/>
              <w:left w:val="single" w:sz="4" w:space="0" w:color="000000"/>
              <w:bottom w:val="single" w:sz="4" w:space="0" w:color="000000"/>
              <w:right w:val="single" w:sz="4" w:space="0" w:color="000000"/>
            </w:tcBorders>
            <w:vAlign w:val="center"/>
          </w:tcPr>
          <w:p w14:paraId="545154F4" w14:textId="77777777" w:rsidR="002E70B7" w:rsidRPr="00586BCD" w:rsidRDefault="002E70B7" w:rsidP="000B38C1">
            <w:pPr>
              <w:rPr>
                <w:rFonts w:ascii="仿宋_GB2312" w:eastAsia="仿宋_GB2312" w:hAnsi="仿宋"/>
                <w:sz w:val="28"/>
                <w:szCs w:val="28"/>
              </w:rPr>
            </w:pPr>
          </w:p>
        </w:tc>
      </w:tr>
      <w:tr w:rsidR="002E70B7" w14:paraId="04F9DED4" w14:textId="77777777" w:rsidTr="000B38C1">
        <w:trPr>
          <w:trHeight w:val="758"/>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3F347942"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单    位</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5B1CABD9" w14:textId="77777777" w:rsidR="002E70B7" w:rsidRPr="00586BCD" w:rsidRDefault="002E70B7" w:rsidP="000B38C1">
            <w:pPr>
              <w:ind w:leftChars="-1" w:left="-2"/>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75F9799F" w14:textId="77777777" w:rsidR="002E70B7" w:rsidRPr="00586BCD" w:rsidRDefault="002E70B7" w:rsidP="000B38C1">
            <w:pPr>
              <w:ind w:leftChars="-42" w:left="21" w:hangingChars="39" w:hanging="109"/>
              <w:jc w:val="center"/>
              <w:rPr>
                <w:rFonts w:ascii="仿宋_GB2312" w:eastAsia="仿宋_GB2312" w:hAnsi="仿宋"/>
                <w:sz w:val="28"/>
                <w:szCs w:val="28"/>
              </w:rPr>
            </w:pPr>
            <w:r w:rsidRPr="00586BCD">
              <w:rPr>
                <w:rFonts w:ascii="仿宋_GB2312" w:eastAsia="仿宋_GB2312" w:hAnsi="仿宋" w:hint="eastAsia"/>
                <w:sz w:val="28"/>
                <w:szCs w:val="28"/>
              </w:rPr>
              <w:t>部    门</w:t>
            </w:r>
          </w:p>
        </w:tc>
        <w:tc>
          <w:tcPr>
            <w:tcW w:w="1463" w:type="dxa"/>
            <w:tcBorders>
              <w:top w:val="single" w:sz="4" w:space="0" w:color="000000"/>
              <w:left w:val="single" w:sz="4" w:space="0" w:color="000000"/>
              <w:bottom w:val="single" w:sz="4" w:space="0" w:color="000000"/>
              <w:right w:val="single" w:sz="4" w:space="0" w:color="000000"/>
            </w:tcBorders>
            <w:vAlign w:val="center"/>
          </w:tcPr>
          <w:p w14:paraId="7EBBC823" w14:textId="77777777" w:rsidR="002E70B7" w:rsidRPr="00586BCD" w:rsidRDefault="002E70B7" w:rsidP="000B38C1">
            <w:pPr>
              <w:jc w:val="left"/>
              <w:rPr>
                <w:rFonts w:ascii="仿宋_GB2312" w:eastAsia="仿宋_GB2312" w:hAnsi="仿宋"/>
                <w:sz w:val="28"/>
                <w:szCs w:val="28"/>
              </w:rPr>
            </w:pPr>
          </w:p>
        </w:tc>
      </w:tr>
      <w:tr w:rsidR="002E70B7" w14:paraId="1A3B2A30" w14:textId="77777777" w:rsidTr="000B38C1">
        <w:trPr>
          <w:trHeight w:val="808"/>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00E62517"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通讯地址</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18298E11" w14:textId="77777777" w:rsidR="002E70B7" w:rsidRPr="00586BCD" w:rsidRDefault="002E70B7" w:rsidP="000B38C1">
            <w:pPr>
              <w:ind w:leftChars="-1" w:left="-2"/>
              <w:jc w:val="left"/>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0D3BEA30" w14:textId="77777777" w:rsidR="002E70B7" w:rsidRPr="00586BCD" w:rsidRDefault="002E70B7" w:rsidP="000B38C1">
            <w:pPr>
              <w:ind w:leftChars="-42" w:left="184" w:hangingChars="97" w:hanging="272"/>
              <w:jc w:val="center"/>
              <w:rPr>
                <w:rFonts w:ascii="仿宋_GB2312" w:eastAsia="仿宋_GB2312" w:hAnsi="仿宋"/>
                <w:sz w:val="28"/>
                <w:szCs w:val="28"/>
              </w:rPr>
            </w:pPr>
            <w:r w:rsidRPr="00586BCD">
              <w:rPr>
                <w:rFonts w:ascii="仿宋_GB2312" w:eastAsia="仿宋_GB2312" w:hAnsi="仿宋" w:hint="eastAsia"/>
                <w:sz w:val="28"/>
                <w:szCs w:val="28"/>
              </w:rPr>
              <w:t>移动电话</w:t>
            </w:r>
          </w:p>
        </w:tc>
        <w:tc>
          <w:tcPr>
            <w:tcW w:w="1463" w:type="dxa"/>
            <w:tcBorders>
              <w:top w:val="single" w:sz="4" w:space="0" w:color="000000"/>
              <w:left w:val="single" w:sz="4" w:space="0" w:color="000000"/>
              <w:bottom w:val="single" w:sz="4" w:space="0" w:color="000000"/>
              <w:right w:val="single" w:sz="4" w:space="0" w:color="000000"/>
            </w:tcBorders>
            <w:vAlign w:val="center"/>
          </w:tcPr>
          <w:p w14:paraId="4E93E168" w14:textId="77777777" w:rsidR="002E70B7" w:rsidRPr="00586BCD" w:rsidRDefault="002E70B7" w:rsidP="000B38C1">
            <w:pPr>
              <w:jc w:val="left"/>
              <w:rPr>
                <w:rFonts w:ascii="仿宋_GB2312" w:eastAsia="仿宋_GB2312" w:hAnsi="仿宋"/>
                <w:sz w:val="28"/>
                <w:szCs w:val="28"/>
              </w:rPr>
            </w:pPr>
          </w:p>
        </w:tc>
      </w:tr>
      <w:tr w:rsidR="002E70B7" w14:paraId="39D3A069" w14:textId="77777777" w:rsidTr="000B38C1">
        <w:trPr>
          <w:trHeight w:val="860"/>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6ACE35AC" w14:textId="77777777" w:rsidR="002E70B7" w:rsidRPr="00586BCD" w:rsidRDefault="002E70B7" w:rsidP="000B38C1">
            <w:pPr>
              <w:ind w:leftChars="-42" w:left="-1" w:hangingChars="32" w:hanging="87"/>
              <w:jc w:val="center"/>
              <w:rPr>
                <w:rFonts w:ascii="仿宋_GB2312" w:eastAsia="仿宋_GB2312" w:hAnsi="仿宋"/>
                <w:spacing w:val="-4"/>
                <w:sz w:val="28"/>
                <w:szCs w:val="28"/>
              </w:rPr>
            </w:pPr>
            <w:r w:rsidRPr="00586BCD">
              <w:rPr>
                <w:rFonts w:ascii="仿宋_GB2312" w:eastAsia="仿宋_GB2312" w:hAnsi="仿宋" w:hint="eastAsia"/>
                <w:spacing w:val="-4"/>
                <w:sz w:val="28"/>
                <w:szCs w:val="28"/>
              </w:rPr>
              <w:t>身 份 证</w:t>
            </w:r>
          </w:p>
          <w:p w14:paraId="03EDF735" w14:textId="77777777" w:rsidR="002E70B7" w:rsidRPr="00586BCD" w:rsidRDefault="002E70B7" w:rsidP="000B38C1">
            <w:pPr>
              <w:ind w:leftChars="-42" w:left="-1" w:hangingChars="32" w:hanging="87"/>
              <w:jc w:val="center"/>
              <w:rPr>
                <w:rFonts w:ascii="仿宋_GB2312" w:eastAsia="仿宋_GB2312" w:hAnsi="仿宋"/>
                <w:spacing w:val="-4"/>
                <w:sz w:val="28"/>
                <w:szCs w:val="28"/>
              </w:rPr>
            </w:pPr>
            <w:r w:rsidRPr="00586BCD">
              <w:rPr>
                <w:rFonts w:ascii="仿宋_GB2312" w:eastAsia="仿宋_GB2312" w:hAnsi="仿宋" w:hint="eastAsia"/>
                <w:spacing w:val="-4"/>
                <w:sz w:val="28"/>
                <w:szCs w:val="28"/>
              </w:rPr>
              <w:t>号 码</w:t>
            </w:r>
          </w:p>
        </w:tc>
        <w:tc>
          <w:tcPr>
            <w:tcW w:w="4072" w:type="dxa"/>
            <w:gridSpan w:val="5"/>
            <w:tcBorders>
              <w:top w:val="single" w:sz="4" w:space="0" w:color="000000"/>
              <w:left w:val="single" w:sz="4" w:space="0" w:color="000000"/>
              <w:bottom w:val="single" w:sz="4" w:space="0" w:color="000000"/>
              <w:right w:val="single" w:sz="4" w:space="0" w:color="000000"/>
            </w:tcBorders>
            <w:vAlign w:val="center"/>
          </w:tcPr>
          <w:p w14:paraId="5B315922" w14:textId="77777777" w:rsidR="002E70B7" w:rsidRPr="00586BCD" w:rsidRDefault="002E70B7" w:rsidP="000B38C1">
            <w:pPr>
              <w:rPr>
                <w:rFonts w:ascii="仿宋_GB2312" w:eastAsia="仿宋_GB2312" w:hAnsi="仿宋"/>
                <w:sz w:val="28"/>
                <w:szCs w:val="28"/>
              </w:rPr>
            </w:pPr>
          </w:p>
        </w:tc>
        <w:tc>
          <w:tcPr>
            <w:tcW w:w="1475" w:type="dxa"/>
            <w:tcBorders>
              <w:top w:val="single" w:sz="4" w:space="0" w:color="000000"/>
              <w:left w:val="single" w:sz="4" w:space="0" w:color="auto"/>
              <w:bottom w:val="single" w:sz="4" w:space="0" w:color="000000"/>
              <w:right w:val="single" w:sz="4" w:space="0" w:color="auto"/>
            </w:tcBorders>
            <w:vAlign w:val="center"/>
            <w:hideMark/>
          </w:tcPr>
          <w:p w14:paraId="0F3565FD" w14:textId="77777777" w:rsidR="002E70B7" w:rsidRPr="00586BCD" w:rsidRDefault="002E70B7" w:rsidP="000B38C1">
            <w:pPr>
              <w:ind w:leftChars="-1" w:left="-2"/>
              <w:jc w:val="center"/>
              <w:rPr>
                <w:rFonts w:ascii="仿宋_GB2312" w:eastAsia="仿宋_GB2312" w:hAnsi="仿宋"/>
                <w:sz w:val="28"/>
                <w:szCs w:val="28"/>
              </w:rPr>
            </w:pPr>
            <w:r w:rsidRPr="00586BCD">
              <w:rPr>
                <w:rFonts w:ascii="仿宋_GB2312" w:eastAsia="仿宋_GB2312" w:hAnsi="仿宋" w:hint="eastAsia"/>
                <w:sz w:val="28"/>
                <w:szCs w:val="28"/>
              </w:rPr>
              <w:t>E-mail</w:t>
            </w:r>
          </w:p>
        </w:tc>
        <w:tc>
          <w:tcPr>
            <w:tcW w:w="1463" w:type="dxa"/>
            <w:tcBorders>
              <w:top w:val="single" w:sz="4" w:space="0" w:color="000000"/>
              <w:left w:val="single" w:sz="4" w:space="0" w:color="000000"/>
              <w:bottom w:val="single" w:sz="4" w:space="0" w:color="000000"/>
              <w:right w:val="single" w:sz="4" w:space="0" w:color="000000"/>
            </w:tcBorders>
            <w:vAlign w:val="center"/>
          </w:tcPr>
          <w:p w14:paraId="0E965F53" w14:textId="77777777" w:rsidR="002E70B7" w:rsidRPr="00586BCD" w:rsidRDefault="002E70B7" w:rsidP="000B38C1">
            <w:pPr>
              <w:rPr>
                <w:rFonts w:ascii="仿宋_GB2312" w:eastAsia="仿宋_GB2312" w:hAnsi="仿宋"/>
                <w:sz w:val="28"/>
                <w:szCs w:val="28"/>
              </w:rPr>
            </w:pPr>
          </w:p>
        </w:tc>
      </w:tr>
      <w:tr w:rsidR="002E70B7" w14:paraId="53283AC4" w14:textId="77777777" w:rsidTr="000B38C1">
        <w:trPr>
          <w:trHeight w:val="4989"/>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06BDAAE6"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导师</w:t>
            </w:r>
          </w:p>
          <w:p w14:paraId="3551E95C" w14:textId="77777777" w:rsidR="002E70B7" w:rsidRPr="00586BCD" w:rsidRDefault="002E70B7" w:rsidP="000B38C1">
            <w:pPr>
              <w:ind w:leftChars="-42" w:left="2" w:hangingChars="32" w:hanging="90"/>
              <w:jc w:val="center"/>
              <w:rPr>
                <w:rFonts w:ascii="仿宋_GB2312" w:eastAsia="仿宋_GB2312" w:hAnsi="仿宋"/>
                <w:sz w:val="28"/>
                <w:szCs w:val="28"/>
              </w:rPr>
            </w:pPr>
            <w:r w:rsidRPr="00586BCD">
              <w:rPr>
                <w:rFonts w:ascii="仿宋_GB2312" w:eastAsia="仿宋_GB2312" w:hAnsi="仿宋" w:hint="eastAsia"/>
                <w:sz w:val="28"/>
                <w:szCs w:val="28"/>
              </w:rPr>
              <w:t>推荐理由</w:t>
            </w:r>
          </w:p>
        </w:tc>
        <w:tc>
          <w:tcPr>
            <w:tcW w:w="7010" w:type="dxa"/>
            <w:gridSpan w:val="7"/>
            <w:tcBorders>
              <w:top w:val="single" w:sz="4" w:space="0" w:color="000000"/>
              <w:left w:val="single" w:sz="4" w:space="0" w:color="000000"/>
              <w:bottom w:val="single" w:sz="4" w:space="0" w:color="000000"/>
              <w:right w:val="single" w:sz="4" w:space="0" w:color="000000"/>
            </w:tcBorders>
            <w:vAlign w:val="center"/>
          </w:tcPr>
          <w:p w14:paraId="227243EB" w14:textId="77777777" w:rsidR="002E70B7" w:rsidRPr="00586BCD" w:rsidRDefault="002E70B7" w:rsidP="000B38C1">
            <w:pPr>
              <w:spacing w:line="500" w:lineRule="exact"/>
              <w:rPr>
                <w:rFonts w:ascii="仿宋_GB2312" w:eastAsia="仿宋_GB2312" w:hAnsi="仿宋"/>
                <w:sz w:val="28"/>
                <w:szCs w:val="28"/>
              </w:rPr>
            </w:pPr>
          </w:p>
          <w:p w14:paraId="14A44B84" w14:textId="77777777" w:rsidR="002E70B7" w:rsidRPr="00586BCD" w:rsidRDefault="002E70B7" w:rsidP="000B38C1">
            <w:pPr>
              <w:spacing w:line="500" w:lineRule="exact"/>
              <w:rPr>
                <w:rFonts w:ascii="仿宋_GB2312" w:eastAsia="仿宋_GB2312" w:hAnsi="仿宋"/>
                <w:sz w:val="28"/>
                <w:szCs w:val="28"/>
              </w:rPr>
            </w:pPr>
          </w:p>
          <w:p w14:paraId="7DF1C2D1" w14:textId="77777777" w:rsidR="002E70B7" w:rsidRPr="00586BCD" w:rsidRDefault="002E70B7" w:rsidP="000B38C1">
            <w:pPr>
              <w:spacing w:line="500" w:lineRule="exact"/>
              <w:rPr>
                <w:rFonts w:ascii="仿宋_GB2312" w:eastAsia="仿宋_GB2312" w:hAnsi="仿宋"/>
                <w:sz w:val="28"/>
                <w:szCs w:val="28"/>
              </w:rPr>
            </w:pPr>
          </w:p>
          <w:p w14:paraId="3ECBD126" w14:textId="77777777" w:rsidR="002E70B7" w:rsidRPr="00586BCD" w:rsidRDefault="002E70B7" w:rsidP="000B38C1">
            <w:pPr>
              <w:ind w:firstLineChars="50" w:firstLine="140"/>
              <w:rPr>
                <w:rFonts w:ascii="仿宋_GB2312" w:eastAsia="仿宋_GB2312" w:hAnsi="仿宋"/>
                <w:sz w:val="28"/>
                <w:szCs w:val="28"/>
              </w:rPr>
            </w:pPr>
          </w:p>
          <w:p w14:paraId="2C237726" w14:textId="77777777" w:rsidR="002E70B7" w:rsidRPr="00586BCD" w:rsidRDefault="002E70B7" w:rsidP="000B38C1">
            <w:pPr>
              <w:ind w:firstLineChars="50" w:firstLine="140"/>
              <w:rPr>
                <w:rFonts w:ascii="仿宋_GB2312" w:eastAsia="仿宋_GB2312" w:hAnsi="仿宋"/>
                <w:sz w:val="28"/>
                <w:szCs w:val="28"/>
              </w:rPr>
            </w:pPr>
          </w:p>
          <w:p w14:paraId="679EA633" w14:textId="77777777" w:rsidR="002E70B7" w:rsidRPr="00586BCD" w:rsidRDefault="002E70B7" w:rsidP="000B38C1">
            <w:pPr>
              <w:ind w:firstLineChars="50" w:firstLine="140"/>
              <w:rPr>
                <w:rFonts w:ascii="仿宋_GB2312" w:eastAsia="仿宋_GB2312" w:hAnsi="仿宋"/>
                <w:sz w:val="28"/>
                <w:szCs w:val="28"/>
              </w:rPr>
            </w:pPr>
          </w:p>
          <w:p w14:paraId="4C5AD19C" w14:textId="77777777" w:rsidR="002E70B7" w:rsidRPr="00586BCD" w:rsidRDefault="002E70B7" w:rsidP="000B38C1">
            <w:pPr>
              <w:ind w:firstLineChars="50" w:firstLine="140"/>
              <w:rPr>
                <w:rFonts w:ascii="仿宋_GB2312" w:eastAsia="仿宋_GB2312" w:hAnsi="仿宋"/>
                <w:sz w:val="28"/>
                <w:szCs w:val="28"/>
              </w:rPr>
            </w:pPr>
            <w:r w:rsidRPr="00586BCD">
              <w:rPr>
                <w:rFonts w:ascii="仿宋_GB2312" w:eastAsia="仿宋_GB2312" w:hAnsi="仿宋" w:hint="eastAsia"/>
                <w:sz w:val="28"/>
                <w:szCs w:val="28"/>
              </w:rPr>
              <w:t>导师签字                   2022年    月    日</w:t>
            </w:r>
          </w:p>
        </w:tc>
      </w:tr>
    </w:tbl>
    <w:p w14:paraId="49635D06" w14:textId="77777777" w:rsidR="002E70B7" w:rsidRDefault="002E70B7" w:rsidP="002E70B7">
      <w:pPr>
        <w:ind w:right="1920"/>
        <w:rPr>
          <w:rFonts w:ascii="仿宋_GB2312" w:eastAsia="仿宋_GB2312"/>
          <w:bCs/>
          <w:sz w:val="32"/>
          <w:szCs w:val="32"/>
        </w:rPr>
      </w:pPr>
    </w:p>
    <w:p w14:paraId="1BA2525E" w14:textId="4D5A7B7A" w:rsidR="002E70B7" w:rsidRDefault="002E70B7" w:rsidP="00D271BC">
      <w:pPr>
        <w:pStyle w:val="10"/>
        <w:adjustRightInd w:val="0"/>
        <w:snapToGrid w:val="0"/>
        <w:spacing w:line="560" w:lineRule="exact"/>
        <w:ind w:firstLine="640"/>
        <w:jc w:val="both"/>
        <w:rPr>
          <w:rFonts w:ascii="仿宋_GB2312" w:eastAsia="仿宋_GB2312"/>
          <w:bCs/>
          <w:sz w:val="32"/>
          <w:szCs w:val="32"/>
        </w:rPr>
      </w:pPr>
    </w:p>
    <w:p w14:paraId="233FE83D" w14:textId="65BD3BBB" w:rsidR="002E70B7" w:rsidRDefault="002E70B7" w:rsidP="00D271BC">
      <w:pPr>
        <w:pStyle w:val="10"/>
        <w:adjustRightInd w:val="0"/>
        <w:snapToGrid w:val="0"/>
        <w:spacing w:line="560" w:lineRule="exact"/>
        <w:ind w:firstLine="640"/>
        <w:jc w:val="both"/>
        <w:rPr>
          <w:rFonts w:ascii="仿宋_GB2312" w:eastAsia="仿宋_GB2312"/>
          <w:bCs/>
          <w:sz w:val="32"/>
          <w:szCs w:val="32"/>
        </w:rPr>
      </w:pPr>
    </w:p>
    <w:p w14:paraId="27A97164" w14:textId="2A6FD7DB" w:rsidR="002E70B7" w:rsidRDefault="002E70B7" w:rsidP="00D271BC">
      <w:pPr>
        <w:pStyle w:val="10"/>
        <w:adjustRightInd w:val="0"/>
        <w:snapToGrid w:val="0"/>
        <w:spacing w:line="560" w:lineRule="exact"/>
        <w:ind w:firstLine="640"/>
        <w:jc w:val="both"/>
        <w:rPr>
          <w:rFonts w:ascii="仿宋_GB2312" w:eastAsia="仿宋_GB2312"/>
          <w:bCs/>
          <w:sz w:val="32"/>
          <w:szCs w:val="32"/>
        </w:rPr>
      </w:pPr>
    </w:p>
    <w:p w14:paraId="1FB8ADD3" w14:textId="0AF13326" w:rsidR="002E70B7" w:rsidRDefault="002E70B7" w:rsidP="00D271BC">
      <w:pPr>
        <w:pStyle w:val="10"/>
        <w:adjustRightInd w:val="0"/>
        <w:snapToGrid w:val="0"/>
        <w:spacing w:line="560" w:lineRule="exact"/>
        <w:ind w:firstLine="640"/>
        <w:jc w:val="both"/>
        <w:rPr>
          <w:rFonts w:ascii="仿宋_GB2312" w:eastAsia="仿宋_GB2312"/>
          <w:bCs/>
          <w:sz w:val="32"/>
          <w:szCs w:val="32"/>
        </w:rPr>
      </w:pPr>
    </w:p>
    <w:p w14:paraId="1219AD11" w14:textId="77777777" w:rsidR="002E70B7" w:rsidRPr="005873F0" w:rsidRDefault="002E70B7" w:rsidP="002E70B7">
      <w:pPr>
        <w:spacing w:line="600" w:lineRule="exact"/>
        <w:jc w:val="left"/>
        <w:rPr>
          <w:rFonts w:ascii="黑体" w:eastAsia="黑体" w:hAnsi="黑体"/>
          <w:sz w:val="32"/>
          <w:szCs w:val="32"/>
        </w:rPr>
      </w:pPr>
      <w:r w:rsidRPr="005873F0">
        <w:rPr>
          <w:rFonts w:ascii="黑体" w:eastAsia="黑体" w:hAnsi="黑体" w:hint="eastAsia"/>
          <w:sz w:val="32"/>
          <w:szCs w:val="32"/>
        </w:rPr>
        <w:lastRenderedPageBreak/>
        <w:t>附件</w:t>
      </w:r>
      <w:r w:rsidRPr="005873F0">
        <w:rPr>
          <w:rFonts w:ascii="黑体" w:eastAsia="黑体" w:hAnsi="黑体"/>
          <w:sz w:val="32"/>
          <w:szCs w:val="32"/>
        </w:rPr>
        <w:t>3</w:t>
      </w:r>
    </w:p>
    <w:p w14:paraId="7E11198C" w14:textId="77777777" w:rsidR="002E70B7" w:rsidRPr="00653A41" w:rsidRDefault="002E70B7" w:rsidP="002E70B7">
      <w:pPr>
        <w:snapToGrid w:val="0"/>
        <w:spacing w:line="400" w:lineRule="exact"/>
        <w:jc w:val="center"/>
        <w:rPr>
          <w:rFonts w:ascii="黑体" w:eastAsia="黑体" w:hAnsi="黑体"/>
          <w:szCs w:val="21"/>
        </w:rPr>
      </w:pPr>
    </w:p>
    <w:p w14:paraId="710E0EC9" w14:textId="683E68E0" w:rsidR="002E70B7" w:rsidRPr="005873F0" w:rsidRDefault="005873F0" w:rsidP="002E70B7">
      <w:pPr>
        <w:snapToGrid w:val="0"/>
        <w:spacing w:line="360" w:lineRule="auto"/>
        <w:jc w:val="center"/>
        <w:rPr>
          <w:rFonts w:ascii="方正小标宋简体" w:eastAsia="方正小标宋简体" w:hAnsi="仿宋"/>
          <w:sz w:val="44"/>
          <w:szCs w:val="44"/>
        </w:rPr>
      </w:pPr>
      <w:r>
        <w:rPr>
          <w:rFonts w:ascii="方正小标宋简体" w:eastAsia="方正小标宋简体" w:hAnsi="仿宋" w:hint="eastAsia"/>
          <w:sz w:val="44"/>
          <w:szCs w:val="44"/>
        </w:rPr>
        <w:t xml:space="preserve"> </w:t>
      </w:r>
      <w:r>
        <w:rPr>
          <w:rFonts w:ascii="方正小标宋简体" w:eastAsia="方正小标宋简体" w:hAnsi="仿宋"/>
          <w:sz w:val="44"/>
          <w:szCs w:val="44"/>
        </w:rPr>
        <w:t xml:space="preserve"> </w:t>
      </w:r>
      <w:r w:rsidR="002E70B7" w:rsidRPr="005873F0">
        <w:rPr>
          <w:rFonts w:ascii="方正小标宋简体" w:eastAsia="方正小标宋简体" w:hAnsi="仿宋" w:hint="eastAsia"/>
          <w:sz w:val="44"/>
          <w:szCs w:val="44"/>
        </w:rPr>
        <w:t>优秀案例推荐表（省、直辖市分网用）</w:t>
      </w:r>
    </w:p>
    <w:tbl>
      <w:tblPr>
        <w:tblStyle w:val="af0"/>
        <w:tblW w:w="8848" w:type="dxa"/>
        <w:tblLook w:val="04A0" w:firstRow="1" w:lastRow="0" w:firstColumn="1" w:lastColumn="0" w:noHBand="0" w:noVBand="1"/>
      </w:tblPr>
      <w:tblGrid>
        <w:gridCol w:w="1483"/>
        <w:gridCol w:w="1479"/>
        <w:gridCol w:w="1469"/>
        <w:gridCol w:w="996"/>
        <w:gridCol w:w="3421"/>
      </w:tblGrid>
      <w:tr w:rsidR="002E70B7" w:rsidRPr="00586BCD" w14:paraId="03290826" w14:textId="77777777" w:rsidTr="000B38C1">
        <w:trPr>
          <w:trHeight w:hRule="exact" w:val="576"/>
        </w:trPr>
        <w:tc>
          <w:tcPr>
            <w:tcW w:w="1483" w:type="dxa"/>
            <w:vAlign w:val="center"/>
          </w:tcPr>
          <w:p w14:paraId="435A29D5" w14:textId="77777777" w:rsidR="002E70B7" w:rsidRPr="00586BCD" w:rsidRDefault="002E70B7" w:rsidP="000B38C1">
            <w:pPr>
              <w:snapToGrid w:val="0"/>
              <w:spacing w:line="400" w:lineRule="exact"/>
              <w:rPr>
                <w:rFonts w:ascii="仿宋_GB2312" w:eastAsia="仿宋_GB2312" w:hAnsi="仿宋"/>
                <w:b/>
                <w:sz w:val="28"/>
                <w:szCs w:val="28"/>
              </w:rPr>
            </w:pPr>
            <w:r w:rsidRPr="00586BCD">
              <w:rPr>
                <w:rFonts w:ascii="仿宋_GB2312" w:eastAsia="仿宋_GB2312" w:hAnsi="仿宋" w:hint="eastAsia"/>
                <w:b/>
                <w:sz w:val="28"/>
                <w:szCs w:val="28"/>
              </w:rPr>
              <w:t>案例</w:t>
            </w:r>
            <w:proofErr w:type="gramStart"/>
            <w:r w:rsidRPr="00586BCD">
              <w:rPr>
                <w:rFonts w:ascii="仿宋_GB2312" w:eastAsia="仿宋_GB2312" w:hAnsi="仿宋" w:hint="eastAsia"/>
                <w:b/>
                <w:sz w:val="28"/>
                <w:szCs w:val="28"/>
              </w:rPr>
              <w:t>一</w:t>
            </w:r>
            <w:proofErr w:type="gramEnd"/>
          </w:p>
        </w:tc>
        <w:tc>
          <w:tcPr>
            <w:tcW w:w="1479" w:type="dxa"/>
            <w:vAlign w:val="center"/>
          </w:tcPr>
          <w:p w14:paraId="7503B11C"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469" w:type="dxa"/>
            <w:vAlign w:val="center"/>
          </w:tcPr>
          <w:p w14:paraId="29AE6C1F" w14:textId="77777777" w:rsidR="002E70B7" w:rsidRPr="00586BCD" w:rsidRDefault="002E70B7" w:rsidP="000B38C1">
            <w:pPr>
              <w:snapToGrid w:val="0"/>
              <w:spacing w:line="400" w:lineRule="exact"/>
              <w:rPr>
                <w:rFonts w:ascii="仿宋_GB2312" w:eastAsia="仿宋_GB2312" w:hAnsi="仿宋"/>
                <w:sz w:val="28"/>
                <w:szCs w:val="28"/>
              </w:rPr>
            </w:pPr>
          </w:p>
        </w:tc>
        <w:tc>
          <w:tcPr>
            <w:tcW w:w="996" w:type="dxa"/>
            <w:vAlign w:val="center"/>
          </w:tcPr>
          <w:p w14:paraId="237698EF"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单位</w:t>
            </w:r>
          </w:p>
        </w:tc>
        <w:tc>
          <w:tcPr>
            <w:tcW w:w="3419" w:type="dxa"/>
            <w:vAlign w:val="center"/>
          </w:tcPr>
          <w:p w14:paraId="17D5E118"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33332DBE" w14:textId="77777777" w:rsidTr="000B38C1">
        <w:trPr>
          <w:trHeight w:hRule="exact" w:val="1019"/>
        </w:trPr>
        <w:tc>
          <w:tcPr>
            <w:tcW w:w="1483" w:type="dxa"/>
            <w:vAlign w:val="center"/>
          </w:tcPr>
          <w:p w14:paraId="582A56A5"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365" w:type="dxa"/>
            <w:gridSpan w:val="4"/>
            <w:vAlign w:val="center"/>
          </w:tcPr>
          <w:p w14:paraId="6B4AE4AA"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18EFA41C" w14:textId="77777777" w:rsidTr="000B38C1">
        <w:trPr>
          <w:trHeight w:hRule="exact" w:val="919"/>
        </w:trPr>
        <w:tc>
          <w:tcPr>
            <w:tcW w:w="1483" w:type="dxa"/>
            <w:vAlign w:val="center"/>
          </w:tcPr>
          <w:p w14:paraId="4D6E9FB9"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PPT题目</w:t>
            </w:r>
          </w:p>
        </w:tc>
        <w:tc>
          <w:tcPr>
            <w:tcW w:w="7365" w:type="dxa"/>
            <w:gridSpan w:val="4"/>
            <w:vAlign w:val="center"/>
          </w:tcPr>
          <w:p w14:paraId="27F263E9"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19B5C70A" w14:textId="77777777" w:rsidTr="000B38C1">
        <w:trPr>
          <w:trHeight w:hRule="exact" w:val="550"/>
        </w:trPr>
        <w:tc>
          <w:tcPr>
            <w:tcW w:w="1483" w:type="dxa"/>
            <w:vAlign w:val="center"/>
          </w:tcPr>
          <w:p w14:paraId="3C777E12" w14:textId="77777777" w:rsidR="002E70B7" w:rsidRPr="00586BCD" w:rsidRDefault="002E70B7" w:rsidP="000B38C1">
            <w:pPr>
              <w:snapToGrid w:val="0"/>
              <w:spacing w:line="400" w:lineRule="exact"/>
              <w:rPr>
                <w:rFonts w:ascii="仿宋_GB2312" w:eastAsia="仿宋_GB2312" w:hAnsi="仿宋"/>
                <w:b/>
                <w:sz w:val="28"/>
                <w:szCs w:val="28"/>
              </w:rPr>
            </w:pPr>
            <w:r w:rsidRPr="00586BCD">
              <w:rPr>
                <w:rFonts w:ascii="仿宋_GB2312" w:eastAsia="仿宋_GB2312" w:hAnsi="仿宋" w:hint="eastAsia"/>
                <w:b/>
                <w:sz w:val="28"/>
                <w:szCs w:val="28"/>
              </w:rPr>
              <w:t>案例二</w:t>
            </w:r>
          </w:p>
        </w:tc>
        <w:tc>
          <w:tcPr>
            <w:tcW w:w="1479" w:type="dxa"/>
            <w:vAlign w:val="center"/>
          </w:tcPr>
          <w:p w14:paraId="4F2C3F58"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469" w:type="dxa"/>
            <w:vAlign w:val="center"/>
          </w:tcPr>
          <w:p w14:paraId="6F8705C2" w14:textId="77777777" w:rsidR="002E70B7" w:rsidRPr="00586BCD" w:rsidRDefault="002E70B7" w:rsidP="000B38C1">
            <w:pPr>
              <w:snapToGrid w:val="0"/>
              <w:spacing w:line="400" w:lineRule="exact"/>
              <w:rPr>
                <w:rFonts w:ascii="仿宋_GB2312" w:eastAsia="仿宋_GB2312" w:hAnsi="仿宋"/>
                <w:sz w:val="28"/>
                <w:szCs w:val="28"/>
              </w:rPr>
            </w:pPr>
          </w:p>
        </w:tc>
        <w:tc>
          <w:tcPr>
            <w:tcW w:w="996" w:type="dxa"/>
            <w:vAlign w:val="center"/>
          </w:tcPr>
          <w:p w14:paraId="29F4C7CF"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单位</w:t>
            </w:r>
          </w:p>
        </w:tc>
        <w:tc>
          <w:tcPr>
            <w:tcW w:w="3419" w:type="dxa"/>
            <w:vAlign w:val="center"/>
          </w:tcPr>
          <w:p w14:paraId="2EA20C11"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4C922343" w14:textId="77777777" w:rsidTr="000B38C1">
        <w:trPr>
          <w:trHeight w:hRule="exact" w:val="928"/>
        </w:trPr>
        <w:tc>
          <w:tcPr>
            <w:tcW w:w="1483" w:type="dxa"/>
            <w:vAlign w:val="center"/>
          </w:tcPr>
          <w:p w14:paraId="6DA17C75"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365" w:type="dxa"/>
            <w:gridSpan w:val="4"/>
            <w:vAlign w:val="center"/>
          </w:tcPr>
          <w:p w14:paraId="67308CB0"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0EB884FD" w14:textId="77777777" w:rsidTr="000B38C1">
        <w:trPr>
          <w:trHeight w:hRule="exact" w:val="1033"/>
        </w:trPr>
        <w:tc>
          <w:tcPr>
            <w:tcW w:w="1483" w:type="dxa"/>
            <w:vAlign w:val="center"/>
          </w:tcPr>
          <w:p w14:paraId="1D5FADB0"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PPT题目</w:t>
            </w:r>
          </w:p>
        </w:tc>
        <w:tc>
          <w:tcPr>
            <w:tcW w:w="7365" w:type="dxa"/>
            <w:gridSpan w:val="4"/>
            <w:vAlign w:val="center"/>
          </w:tcPr>
          <w:p w14:paraId="7A970570"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18B9E46C" w14:textId="77777777" w:rsidTr="000B38C1">
        <w:trPr>
          <w:trHeight w:hRule="exact" w:val="547"/>
        </w:trPr>
        <w:tc>
          <w:tcPr>
            <w:tcW w:w="1483" w:type="dxa"/>
            <w:vAlign w:val="center"/>
          </w:tcPr>
          <w:p w14:paraId="57D29595" w14:textId="77777777" w:rsidR="002E70B7" w:rsidRPr="00586BCD" w:rsidRDefault="002E70B7" w:rsidP="000B38C1">
            <w:pPr>
              <w:snapToGrid w:val="0"/>
              <w:spacing w:line="400" w:lineRule="exact"/>
              <w:rPr>
                <w:rFonts w:ascii="仿宋_GB2312" w:eastAsia="仿宋_GB2312" w:hAnsi="仿宋"/>
                <w:b/>
                <w:sz w:val="28"/>
                <w:szCs w:val="28"/>
              </w:rPr>
            </w:pPr>
            <w:r w:rsidRPr="00586BCD">
              <w:rPr>
                <w:rFonts w:ascii="仿宋_GB2312" w:eastAsia="仿宋_GB2312" w:hAnsi="仿宋" w:hint="eastAsia"/>
                <w:b/>
                <w:sz w:val="28"/>
                <w:szCs w:val="28"/>
              </w:rPr>
              <w:t>案例三</w:t>
            </w:r>
          </w:p>
        </w:tc>
        <w:tc>
          <w:tcPr>
            <w:tcW w:w="1479" w:type="dxa"/>
            <w:vAlign w:val="center"/>
          </w:tcPr>
          <w:p w14:paraId="44C14D65"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469" w:type="dxa"/>
            <w:vAlign w:val="center"/>
          </w:tcPr>
          <w:p w14:paraId="46C2F47B" w14:textId="77777777" w:rsidR="002E70B7" w:rsidRPr="00586BCD" w:rsidRDefault="002E70B7" w:rsidP="000B38C1">
            <w:pPr>
              <w:snapToGrid w:val="0"/>
              <w:spacing w:line="400" w:lineRule="exact"/>
              <w:rPr>
                <w:rFonts w:ascii="仿宋_GB2312" w:eastAsia="仿宋_GB2312" w:hAnsi="仿宋"/>
                <w:sz w:val="28"/>
                <w:szCs w:val="28"/>
              </w:rPr>
            </w:pPr>
          </w:p>
        </w:tc>
        <w:tc>
          <w:tcPr>
            <w:tcW w:w="996" w:type="dxa"/>
            <w:vAlign w:val="center"/>
          </w:tcPr>
          <w:p w14:paraId="4029F5E4"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单位</w:t>
            </w:r>
          </w:p>
        </w:tc>
        <w:tc>
          <w:tcPr>
            <w:tcW w:w="3419" w:type="dxa"/>
            <w:vAlign w:val="center"/>
          </w:tcPr>
          <w:p w14:paraId="24CAF230"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30E1005E" w14:textId="77777777" w:rsidTr="000B38C1">
        <w:trPr>
          <w:trHeight w:hRule="exact" w:val="1053"/>
        </w:trPr>
        <w:tc>
          <w:tcPr>
            <w:tcW w:w="1483" w:type="dxa"/>
            <w:vAlign w:val="center"/>
          </w:tcPr>
          <w:p w14:paraId="2E7CB391"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365" w:type="dxa"/>
            <w:gridSpan w:val="4"/>
            <w:vAlign w:val="center"/>
          </w:tcPr>
          <w:p w14:paraId="01017B3A"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03A5059E" w14:textId="77777777" w:rsidTr="000B38C1">
        <w:trPr>
          <w:trHeight w:hRule="exact" w:val="1024"/>
        </w:trPr>
        <w:tc>
          <w:tcPr>
            <w:tcW w:w="1483" w:type="dxa"/>
            <w:vAlign w:val="center"/>
          </w:tcPr>
          <w:p w14:paraId="42D7D4A4"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PPT题目</w:t>
            </w:r>
          </w:p>
        </w:tc>
        <w:tc>
          <w:tcPr>
            <w:tcW w:w="7365" w:type="dxa"/>
            <w:gridSpan w:val="4"/>
            <w:vAlign w:val="center"/>
          </w:tcPr>
          <w:p w14:paraId="6D056949" w14:textId="77777777" w:rsidR="002E70B7" w:rsidRPr="00586BCD" w:rsidRDefault="002E70B7" w:rsidP="000B38C1">
            <w:pPr>
              <w:snapToGrid w:val="0"/>
              <w:spacing w:line="400" w:lineRule="exact"/>
              <w:rPr>
                <w:rFonts w:ascii="仿宋_GB2312" w:eastAsia="仿宋_GB2312" w:hAnsi="仿宋"/>
                <w:sz w:val="28"/>
                <w:szCs w:val="28"/>
              </w:rPr>
            </w:pPr>
          </w:p>
        </w:tc>
      </w:tr>
    </w:tbl>
    <w:p w14:paraId="6CD527AE" w14:textId="77777777" w:rsidR="002E70B7" w:rsidRPr="00586BCD" w:rsidRDefault="002E70B7" w:rsidP="002E70B7">
      <w:pPr>
        <w:snapToGrid w:val="0"/>
        <w:spacing w:line="580" w:lineRule="exact"/>
        <w:rPr>
          <w:rFonts w:ascii="仿宋_GB2312" w:eastAsia="仿宋_GB2312" w:hAnsi="仿宋"/>
          <w:sz w:val="28"/>
          <w:szCs w:val="28"/>
        </w:rPr>
      </w:pPr>
      <w:r w:rsidRPr="00586BCD">
        <w:rPr>
          <w:rFonts w:ascii="仿宋_GB2312" w:eastAsia="仿宋_GB2312" w:hAnsi="仿宋" w:hint="eastAsia"/>
          <w:sz w:val="28"/>
          <w:szCs w:val="28"/>
        </w:rPr>
        <w:t>备注：</w:t>
      </w:r>
    </w:p>
    <w:p w14:paraId="486041A3" w14:textId="77777777" w:rsidR="002E70B7" w:rsidRPr="00586BCD" w:rsidRDefault="002E70B7" w:rsidP="002E70B7">
      <w:pPr>
        <w:snapToGrid w:val="0"/>
        <w:spacing w:line="580" w:lineRule="exact"/>
        <w:ind w:firstLine="636"/>
        <w:rPr>
          <w:rFonts w:ascii="仿宋_GB2312" w:eastAsia="仿宋_GB2312" w:hAnsi="仿宋"/>
          <w:sz w:val="28"/>
          <w:szCs w:val="28"/>
        </w:rPr>
      </w:pPr>
      <w:r w:rsidRPr="00586BCD">
        <w:rPr>
          <w:rFonts w:ascii="仿宋_GB2312" w:eastAsia="仿宋_GB2312" w:hAnsi="仿宋" w:hint="eastAsia"/>
          <w:sz w:val="28"/>
          <w:szCs w:val="28"/>
        </w:rPr>
        <w:t>请填写此表，分网负责人签字，并加盖公章。</w:t>
      </w:r>
    </w:p>
    <w:p w14:paraId="2FC2D4C5" w14:textId="77777777" w:rsidR="002E70B7" w:rsidRPr="00586BCD" w:rsidRDefault="002E70B7" w:rsidP="002E70B7">
      <w:pPr>
        <w:snapToGrid w:val="0"/>
        <w:spacing w:line="580" w:lineRule="exact"/>
        <w:ind w:firstLine="636"/>
        <w:rPr>
          <w:rFonts w:ascii="仿宋_GB2312" w:eastAsia="仿宋_GB2312" w:hAnsi="仿宋"/>
          <w:sz w:val="28"/>
          <w:szCs w:val="28"/>
        </w:rPr>
      </w:pPr>
    </w:p>
    <w:p w14:paraId="60695923" w14:textId="77777777" w:rsidR="002E70B7" w:rsidRPr="00586BCD" w:rsidRDefault="002E70B7" w:rsidP="002E70B7">
      <w:pPr>
        <w:snapToGrid w:val="0"/>
        <w:spacing w:line="480" w:lineRule="auto"/>
        <w:ind w:firstLine="3785"/>
        <w:jc w:val="left"/>
        <w:rPr>
          <w:rFonts w:ascii="仿宋_GB2312" w:eastAsia="仿宋_GB2312" w:hAnsi="仿宋"/>
          <w:sz w:val="30"/>
          <w:szCs w:val="30"/>
        </w:rPr>
      </w:pPr>
      <w:r w:rsidRPr="00586BCD">
        <w:rPr>
          <w:rFonts w:ascii="仿宋_GB2312" w:eastAsia="仿宋_GB2312" w:hAnsi="仿宋" w:hint="eastAsia"/>
          <w:sz w:val="30"/>
          <w:szCs w:val="30"/>
        </w:rPr>
        <w:t>负责人签字：</w:t>
      </w:r>
    </w:p>
    <w:p w14:paraId="448D902C" w14:textId="77777777" w:rsidR="002E70B7" w:rsidRPr="00586BCD" w:rsidRDefault="002E70B7" w:rsidP="002E70B7">
      <w:pPr>
        <w:snapToGrid w:val="0"/>
        <w:spacing w:line="480" w:lineRule="auto"/>
        <w:ind w:firstLineChars="1276" w:firstLine="3828"/>
        <w:jc w:val="left"/>
        <w:rPr>
          <w:rFonts w:ascii="仿宋_GB2312" w:eastAsia="仿宋_GB2312" w:hAnsi="仿宋"/>
          <w:sz w:val="30"/>
          <w:szCs w:val="30"/>
        </w:rPr>
      </w:pPr>
      <w:r w:rsidRPr="00586BCD">
        <w:rPr>
          <w:rFonts w:ascii="仿宋_GB2312" w:eastAsia="仿宋_GB2312" w:hAnsi="仿宋" w:hint="eastAsia"/>
          <w:sz w:val="30"/>
          <w:szCs w:val="30"/>
          <w:u w:val="single"/>
        </w:rPr>
        <w:t xml:space="preserve">           </w:t>
      </w:r>
      <w:r w:rsidRPr="00586BCD">
        <w:rPr>
          <w:rFonts w:ascii="仿宋_GB2312" w:eastAsia="仿宋_GB2312" w:hAnsi="仿宋" w:hint="eastAsia"/>
          <w:sz w:val="30"/>
          <w:szCs w:val="30"/>
        </w:rPr>
        <w:t>药学会（盖章）</w:t>
      </w:r>
    </w:p>
    <w:p w14:paraId="05E0B683" w14:textId="77777777" w:rsidR="002E70B7" w:rsidRPr="00586BCD" w:rsidRDefault="002E70B7" w:rsidP="002E70B7">
      <w:pPr>
        <w:snapToGrid w:val="0"/>
        <w:spacing w:line="480" w:lineRule="auto"/>
        <w:ind w:firstLine="4962"/>
        <w:rPr>
          <w:rFonts w:ascii="仿宋_GB2312" w:eastAsia="仿宋_GB2312" w:hAnsi="仿宋"/>
          <w:sz w:val="32"/>
          <w:szCs w:val="32"/>
        </w:rPr>
      </w:pPr>
      <w:r w:rsidRPr="00586BCD">
        <w:rPr>
          <w:rFonts w:ascii="仿宋_GB2312" w:eastAsia="仿宋_GB2312" w:hAnsi="仿宋" w:hint="eastAsia"/>
          <w:sz w:val="32"/>
          <w:szCs w:val="32"/>
        </w:rPr>
        <w:t>2022年   月   日</w:t>
      </w:r>
    </w:p>
    <w:p w14:paraId="124A0D0E" w14:textId="2CA7328A" w:rsidR="002E70B7" w:rsidRPr="005873F0" w:rsidRDefault="005873F0" w:rsidP="002E70B7">
      <w:pPr>
        <w:snapToGrid w:val="0"/>
        <w:spacing w:line="360" w:lineRule="auto"/>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 xml:space="preserve"> </w:t>
      </w:r>
      <w:r w:rsidR="002E70B7" w:rsidRPr="005873F0">
        <w:rPr>
          <w:rFonts w:ascii="方正小标宋简体" w:eastAsia="方正小标宋简体" w:hAnsi="仿宋" w:hint="eastAsia"/>
          <w:sz w:val="44"/>
          <w:szCs w:val="44"/>
        </w:rPr>
        <w:t>优秀案例推荐表（计划单列市分网用）</w:t>
      </w:r>
    </w:p>
    <w:tbl>
      <w:tblPr>
        <w:tblStyle w:val="af0"/>
        <w:tblW w:w="8848" w:type="dxa"/>
        <w:tblLook w:val="04A0" w:firstRow="1" w:lastRow="0" w:firstColumn="1" w:lastColumn="0" w:noHBand="0" w:noVBand="1"/>
      </w:tblPr>
      <w:tblGrid>
        <w:gridCol w:w="1483"/>
        <w:gridCol w:w="1479"/>
        <w:gridCol w:w="1469"/>
        <w:gridCol w:w="996"/>
        <w:gridCol w:w="3421"/>
      </w:tblGrid>
      <w:tr w:rsidR="002E70B7" w:rsidRPr="00586BCD" w14:paraId="5483E664" w14:textId="77777777" w:rsidTr="000B38C1">
        <w:trPr>
          <w:trHeight w:hRule="exact" w:val="1021"/>
        </w:trPr>
        <w:tc>
          <w:tcPr>
            <w:tcW w:w="1483" w:type="dxa"/>
            <w:vAlign w:val="center"/>
          </w:tcPr>
          <w:p w14:paraId="3DE38E1B" w14:textId="77777777" w:rsidR="002E70B7" w:rsidRPr="00586BCD" w:rsidRDefault="002E70B7" w:rsidP="000B38C1">
            <w:pPr>
              <w:snapToGrid w:val="0"/>
              <w:spacing w:line="400" w:lineRule="exact"/>
              <w:rPr>
                <w:rFonts w:ascii="仿宋_GB2312" w:eastAsia="仿宋_GB2312" w:hAnsi="仿宋"/>
                <w:b/>
                <w:sz w:val="28"/>
                <w:szCs w:val="28"/>
              </w:rPr>
            </w:pPr>
            <w:r w:rsidRPr="00586BCD">
              <w:rPr>
                <w:rFonts w:ascii="仿宋_GB2312" w:eastAsia="仿宋_GB2312" w:hAnsi="仿宋" w:hint="eastAsia"/>
                <w:b/>
                <w:sz w:val="28"/>
                <w:szCs w:val="28"/>
              </w:rPr>
              <w:t>案例</w:t>
            </w:r>
            <w:proofErr w:type="gramStart"/>
            <w:r w:rsidRPr="00586BCD">
              <w:rPr>
                <w:rFonts w:ascii="仿宋_GB2312" w:eastAsia="仿宋_GB2312" w:hAnsi="仿宋" w:hint="eastAsia"/>
                <w:b/>
                <w:sz w:val="28"/>
                <w:szCs w:val="28"/>
              </w:rPr>
              <w:t>一</w:t>
            </w:r>
            <w:proofErr w:type="gramEnd"/>
          </w:p>
        </w:tc>
        <w:tc>
          <w:tcPr>
            <w:tcW w:w="1479" w:type="dxa"/>
            <w:vAlign w:val="center"/>
          </w:tcPr>
          <w:p w14:paraId="5DCF683D"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469" w:type="dxa"/>
            <w:vAlign w:val="center"/>
          </w:tcPr>
          <w:p w14:paraId="78DEE278" w14:textId="77777777" w:rsidR="002E70B7" w:rsidRPr="00586BCD" w:rsidRDefault="002E70B7" w:rsidP="000B38C1">
            <w:pPr>
              <w:snapToGrid w:val="0"/>
              <w:spacing w:line="400" w:lineRule="exact"/>
              <w:rPr>
                <w:rFonts w:ascii="仿宋_GB2312" w:eastAsia="仿宋_GB2312" w:hAnsi="仿宋"/>
                <w:sz w:val="28"/>
                <w:szCs w:val="28"/>
              </w:rPr>
            </w:pPr>
          </w:p>
        </w:tc>
        <w:tc>
          <w:tcPr>
            <w:tcW w:w="996" w:type="dxa"/>
            <w:vAlign w:val="center"/>
          </w:tcPr>
          <w:p w14:paraId="19A30E88"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单位</w:t>
            </w:r>
          </w:p>
        </w:tc>
        <w:tc>
          <w:tcPr>
            <w:tcW w:w="3421" w:type="dxa"/>
            <w:vAlign w:val="center"/>
          </w:tcPr>
          <w:p w14:paraId="1F71317A"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188347AE" w14:textId="77777777" w:rsidTr="000B38C1">
        <w:trPr>
          <w:trHeight w:hRule="exact" w:val="1021"/>
        </w:trPr>
        <w:tc>
          <w:tcPr>
            <w:tcW w:w="1483" w:type="dxa"/>
            <w:vAlign w:val="center"/>
          </w:tcPr>
          <w:p w14:paraId="632A78B2"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365" w:type="dxa"/>
            <w:gridSpan w:val="4"/>
            <w:vAlign w:val="center"/>
          </w:tcPr>
          <w:p w14:paraId="6F6533DB"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391E4B38" w14:textId="77777777" w:rsidTr="000B38C1">
        <w:trPr>
          <w:trHeight w:hRule="exact" w:val="1021"/>
        </w:trPr>
        <w:tc>
          <w:tcPr>
            <w:tcW w:w="1483" w:type="dxa"/>
            <w:vAlign w:val="center"/>
          </w:tcPr>
          <w:p w14:paraId="7F61A012"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PPT题目</w:t>
            </w:r>
          </w:p>
        </w:tc>
        <w:tc>
          <w:tcPr>
            <w:tcW w:w="7365" w:type="dxa"/>
            <w:gridSpan w:val="4"/>
            <w:vAlign w:val="center"/>
          </w:tcPr>
          <w:p w14:paraId="5F46C5C7"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0F5C9D7A" w14:textId="77777777" w:rsidTr="000B38C1">
        <w:trPr>
          <w:trHeight w:hRule="exact" w:val="1021"/>
        </w:trPr>
        <w:tc>
          <w:tcPr>
            <w:tcW w:w="1483" w:type="dxa"/>
            <w:vAlign w:val="center"/>
          </w:tcPr>
          <w:p w14:paraId="5A387AB5" w14:textId="77777777" w:rsidR="002E70B7" w:rsidRPr="00586BCD" w:rsidRDefault="002E70B7" w:rsidP="000B38C1">
            <w:pPr>
              <w:snapToGrid w:val="0"/>
              <w:spacing w:line="400" w:lineRule="exact"/>
              <w:rPr>
                <w:rFonts w:ascii="仿宋_GB2312" w:eastAsia="仿宋_GB2312" w:hAnsi="仿宋"/>
                <w:b/>
                <w:sz w:val="28"/>
                <w:szCs w:val="28"/>
              </w:rPr>
            </w:pPr>
            <w:r w:rsidRPr="00586BCD">
              <w:rPr>
                <w:rFonts w:ascii="仿宋_GB2312" w:eastAsia="仿宋_GB2312" w:hAnsi="仿宋" w:hint="eastAsia"/>
                <w:b/>
                <w:sz w:val="28"/>
                <w:szCs w:val="28"/>
              </w:rPr>
              <w:t>案例二</w:t>
            </w:r>
          </w:p>
        </w:tc>
        <w:tc>
          <w:tcPr>
            <w:tcW w:w="1479" w:type="dxa"/>
            <w:vAlign w:val="center"/>
          </w:tcPr>
          <w:p w14:paraId="43C86A04"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选手姓名</w:t>
            </w:r>
          </w:p>
        </w:tc>
        <w:tc>
          <w:tcPr>
            <w:tcW w:w="1469" w:type="dxa"/>
            <w:vAlign w:val="center"/>
          </w:tcPr>
          <w:p w14:paraId="7A97E362" w14:textId="77777777" w:rsidR="002E70B7" w:rsidRPr="00586BCD" w:rsidRDefault="002E70B7" w:rsidP="000B38C1">
            <w:pPr>
              <w:snapToGrid w:val="0"/>
              <w:spacing w:line="400" w:lineRule="exact"/>
              <w:rPr>
                <w:rFonts w:ascii="仿宋_GB2312" w:eastAsia="仿宋_GB2312" w:hAnsi="仿宋"/>
                <w:sz w:val="28"/>
                <w:szCs w:val="28"/>
              </w:rPr>
            </w:pPr>
          </w:p>
        </w:tc>
        <w:tc>
          <w:tcPr>
            <w:tcW w:w="996" w:type="dxa"/>
            <w:vAlign w:val="center"/>
          </w:tcPr>
          <w:p w14:paraId="2FFB0ED4"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单位</w:t>
            </w:r>
          </w:p>
        </w:tc>
        <w:tc>
          <w:tcPr>
            <w:tcW w:w="3421" w:type="dxa"/>
            <w:vAlign w:val="center"/>
          </w:tcPr>
          <w:p w14:paraId="4D74A7F7"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6E2F5F05" w14:textId="77777777" w:rsidTr="000B38C1">
        <w:trPr>
          <w:trHeight w:hRule="exact" w:val="1021"/>
        </w:trPr>
        <w:tc>
          <w:tcPr>
            <w:tcW w:w="1483" w:type="dxa"/>
            <w:vAlign w:val="center"/>
          </w:tcPr>
          <w:p w14:paraId="6F1216A0"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论文题目</w:t>
            </w:r>
          </w:p>
        </w:tc>
        <w:tc>
          <w:tcPr>
            <w:tcW w:w="7365" w:type="dxa"/>
            <w:gridSpan w:val="4"/>
            <w:vAlign w:val="center"/>
          </w:tcPr>
          <w:p w14:paraId="23FAF901" w14:textId="77777777" w:rsidR="002E70B7" w:rsidRPr="00586BCD" w:rsidRDefault="002E70B7" w:rsidP="000B38C1">
            <w:pPr>
              <w:snapToGrid w:val="0"/>
              <w:spacing w:line="400" w:lineRule="exact"/>
              <w:rPr>
                <w:rFonts w:ascii="仿宋_GB2312" w:eastAsia="仿宋_GB2312" w:hAnsi="仿宋"/>
                <w:sz w:val="28"/>
                <w:szCs w:val="28"/>
              </w:rPr>
            </w:pPr>
          </w:p>
        </w:tc>
      </w:tr>
      <w:tr w:rsidR="002E70B7" w:rsidRPr="00586BCD" w14:paraId="4A502957" w14:textId="77777777" w:rsidTr="000B38C1">
        <w:trPr>
          <w:trHeight w:hRule="exact" w:val="1021"/>
        </w:trPr>
        <w:tc>
          <w:tcPr>
            <w:tcW w:w="1483" w:type="dxa"/>
            <w:vAlign w:val="center"/>
          </w:tcPr>
          <w:p w14:paraId="2A5D43D8" w14:textId="77777777" w:rsidR="002E70B7" w:rsidRPr="00586BCD" w:rsidRDefault="002E70B7" w:rsidP="000B38C1">
            <w:pPr>
              <w:snapToGrid w:val="0"/>
              <w:spacing w:line="400" w:lineRule="exact"/>
              <w:rPr>
                <w:rFonts w:ascii="仿宋_GB2312" w:eastAsia="仿宋_GB2312" w:hAnsi="仿宋"/>
                <w:sz w:val="28"/>
                <w:szCs w:val="28"/>
              </w:rPr>
            </w:pPr>
            <w:r w:rsidRPr="00586BCD">
              <w:rPr>
                <w:rFonts w:ascii="仿宋_GB2312" w:eastAsia="仿宋_GB2312" w:hAnsi="仿宋" w:hint="eastAsia"/>
                <w:sz w:val="28"/>
                <w:szCs w:val="28"/>
              </w:rPr>
              <w:t>PPT题目</w:t>
            </w:r>
          </w:p>
        </w:tc>
        <w:tc>
          <w:tcPr>
            <w:tcW w:w="7365" w:type="dxa"/>
            <w:gridSpan w:val="4"/>
            <w:vAlign w:val="center"/>
          </w:tcPr>
          <w:p w14:paraId="57008737" w14:textId="77777777" w:rsidR="002E70B7" w:rsidRPr="00586BCD" w:rsidRDefault="002E70B7" w:rsidP="000B38C1">
            <w:pPr>
              <w:snapToGrid w:val="0"/>
              <w:spacing w:line="400" w:lineRule="exact"/>
              <w:rPr>
                <w:rFonts w:ascii="仿宋_GB2312" w:eastAsia="仿宋_GB2312" w:hAnsi="仿宋"/>
                <w:sz w:val="28"/>
                <w:szCs w:val="28"/>
              </w:rPr>
            </w:pPr>
          </w:p>
        </w:tc>
      </w:tr>
    </w:tbl>
    <w:p w14:paraId="004EB8B7" w14:textId="77777777" w:rsidR="002E70B7" w:rsidRPr="00586BCD" w:rsidRDefault="002E70B7" w:rsidP="002E70B7">
      <w:pPr>
        <w:snapToGrid w:val="0"/>
        <w:spacing w:line="580" w:lineRule="exact"/>
        <w:rPr>
          <w:rFonts w:ascii="仿宋_GB2312" w:eastAsia="仿宋_GB2312" w:hAnsi="仿宋"/>
          <w:sz w:val="28"/>
          <w:szCs w:val="28"/>
        </w:rPr>
      </w:pPr>
    </w:p>
    <w:p w14:paraId="6710EA3E" w14:textId="77777777" w:rsidR="002E70B7" w:rsidRPr="00586BCD" w:rsidRDefault="002E70B7" w:rsidP="002E70B7">
      <w:pPr>
        <w:snapToGrid w:val="0"/>
        <w:spacing w:line="580" w:lineRule="exact"/>
        <w:rPr>
          <w:rFonts w:ascii="仿宋_GB2312" w:eastAsia="仿宋_GB2312" w:hAnsi="仿宋"/>
          <w:sz w:val="28"/>
          <w:szCs w:val="28"/>
        </w:rPr>
      </w:pPr>
      <w:r w:rsidRPr="00586BCD">
        <w:rPr>
          <w:rFonts w:ascii="仿宋_GB2312" w:eastAsia="仿宋_GB2312" w:hAnsi="仿宋" w:hint="eastAsia"/>
          <w:sz w:val="28"/>
          <w:szCs w:val="28"/>
        </w:rPr>
        <w:t>备注：</w:t>
      </w:r>
    </w:p>
    <w:p w14:paraId="0EF73B59" w14:textId="77777777" w:rsidR="002E70B7" w:rsidRPr="00586BCD" w:rsidRDefault="002E70B7" w:rsidP="002E70B7">
      <w:pPr>
        <w:snapToGrid w:val="0"/>
        <w:spacing w:line="580" w:lineRule="exact"/>
        <w:ind w:firstLine="636"/>
        <w:rPr>
          <w:rFonts w:ascii="仿宋_GB2312" w:eastAsia="仿宋_GB2312" w:hAnsi="仿宋"/>
          <w:sz w:val="28"/>
          <w:szCs w:val="28"/>
        </w:rPr>
      </w:pPr>
      <w:r w:rsidRPr="00586BCD">
        <w:rPr>
          <w:rFonts w:ascii="仿宋_GB2312" w:eastAsia="仿宋_GB2312" w:hAnsi="仿宋" w:hint="eastAsia"/>
          <w:sz w:val="28"/>
          <w:szCs w:val="28"/>
        </w:rPr>
        <w:t>请填写此表，分网负责人签字，并加盖公章。</w:t>
      </w:r>
    </w:p>
    <w:p w14:paraId="3DAC79A2" w14:textId="77777777" w:rsidR="002E70B7" w:rsidRPr="00586BCD" w:rsidRDefault="002E70B7" w:rsidP="002E70B7">
      <w:pPr>
        <w:snapToGrid w:val="0"/>
        <w:spacing w:line="580" w:lineRule="exact"/>
        <w:ind w:firstLine="636"/>
        <w:rPr>
          <w:rFonts w:ascii="仿宋_GB2312" w:eastAsia="仿宋_GB2312" w:hAnsi="仿宋"/>
          <w:sz w:val="28"/>
          <w:szCs w:val="28"/>
        </w:rPr>
      </w:pPr>
    </w:p>
    <w:p w14:paraId="1CC30D73" w14:textId="77777777" w:rsidR="002E70B7" w:rsidRPr="00586BCD" w:rsidRDefault="002E70B7" w:rsidP="002E70B7">
      <w:pPr>
        <w:snapToGrid w:val="0"/>
        <w:spacing w:line="580" w:lineRule="exact"/>
        <w:ind w:firstLine="636"/>
        <w:rPr>
          <w:rFonts w:ascii="仿宋_GB2312" w:eastAsia="仿宋_GB2312" w:hAnsi="仿宋"/>
          <w:sz w:val="28"/>
          <w:szCs w:val="28"/>
        </w:rPr>
      </w:pPr>
    </w:p>
    <w:p w14:paraId="01E7C734" w14:textId="77777777" w:rsidR="002E70B7" w:rsidRPr="00586BCD" w:rsidRDefault="002E70B7" w:rsidP="002E70B7">
      <w:pPr>
        <w:snapToGrid w:val="0"/>
        <w:spacing w:line="480" w:lineRule="auto"/>
        <w:ind w:firstLine="3785"/>
        <w:jc w:val="left"/>
        <w:rPr>
          <w:rFonts w:ascii="仿宋_GB2312" w:eastAsia="仿宋_GB2312" w:hAnsi="仿宋"/>
          <w:sz w:val="30"/>
          <w:szCs w:val="30"/>
        </w:rPr>
      </w:pPr>
      <w:r w:rsidRPr="00586BCD">
        <w:rPr>
          <w:rFonts w:ascii="仿宋_GB2312" w:eastAsia="仿宋_GB2312" w:hAnsi="仿宋" w:hint="eastAsia"/>
          <w:sz w:val="30"/>
          <w:szCs w:val="30"/>
        </w:rPr>
        <w:t>负责人签字：</w:t>
      </w:r>
    </w:p>
    <w:p w14:paraId="33D1C1E0" w14:textId="77777777" w:rsidR="002E70B7" w:rsidRPr="00586BCD" w:rsidRDefault="002E70B7" w:rsidP="002E70B7">
      <w:pPr>
        <w:snapToGrid w:val="0"/>
        <w:spacing w:line="480" w:lineRule="auto"/>
        <w:ind w:firstLineChars="1276" w:firstLine="3828"/>
        <w:jc w:val="left"/>
        <w:rPr>
          <w:rFonts w:ascii="仿宋_GB2312" w:eastAsia="仿宋_GB2312" w:hAnsi="仿宋"/>
          <w:sz w:val="30"/>
          <w:szCs w:val="30"/>
        </w:rPr>
      </w:pPr>
      <w:r w:rsidRPr="00586BCD">
        <w:rPr>
          <w:rFonts w:ascii="仿宋_GB2312" w:eastAsia="仿宋_GB2312" w:hAnsi="仿宋" w:hint="eastAsia"/>
          <w:sz w:val="30"/>
          <w:szCs w:val="30"/>
          <w:u w:val="single"/>
        </w:rPr>
        <w:t xml:space="preserve">           </w:t>
      </w:r>
      <w:r w:rsidRPr="00586BCD">
        <w:rPr>
          <w:rFonts w:ascii="仿宋_GB2312" w:eastAsia="仿宋_GB2312" w:hAnsi="仿宋" w:hint="eastAsia"/>
          <w:sz w:val="30"/>
          <w:szCs w:val="30"/>
        </w:rPr>
        <w:t>药学会（盖章）</w:t>
      </w:r>
    </w:p>
    <w:p w14:paraId="110779C2" w14:textId="77777777" w:rsidR="002E70B7" w:rsidRPr="00586BCD" w:rsidRDefault="002E70B7" w:rsidP="002E70B7">
      <w:pPr>
        <w:snapToGrid w:val="0"/>
        <w:spacing w:line="480" w:lineRule="auto"/>
        <w:ind w:firstLine="4962"/>
        <w:rPr>
          <w:rFonts w:ascii="仿宋_GB2312" w:eastAsia="仿宋_GB2312" w:hAnsi="仿宋"/>
          <w:sz w:val="32"/>
          <w:szCs w:val="32"/>
        </w:rPr>
      </w:pPr>
      <w:r w:rsidRPr="00586BCD">
        <w:rPr>
          <w:rFonts w:ascii="仿宋_GB2312" w:eastAsia="仿宋_GB2312" w:hAnsi="仿宋" w:hint="eastAsia"/>
          <w:sz w:val="32"/>
          <w:szCs w:val="32"/>
        </w:rPr>
        <w:t>2022年   月   日</w:t>
      </w:r>
    </w:p>
    <w:p w14:paraId="6243F4D2" w14:textId="213C3857" w:rsidR="002E70B7" w:rsidRDefault="002E70B7" w:rsidP="00D271BC">
      <w:pPr>
        <w:pStyle w:val="10"/>
        <w:adjustRightInd w:val="0"/>
        <w:snapToGrid w:val="0"/>
        <w:spacing w:line="560" w:lineRule="exact"/>
        <w:ind w:firstLine="640"/>
        <w:jc w:val="both"/>
        <w:rPr>
          <w:rFonts w:ascii="仿宋_GB2312" w:eastAsia="仿宋_GB2312"/>
          <w:bCs/>
          <w:sz w:val="32"/>
          <w:szCs w:val="32"/>
        </w:rPr>
      </w:pPr>
    </w:p>
    <w:p w14:paraId="3C1F0033" w14:textId="77777777" w:rsidR="005873F0" w:rsidRDefault="005873F0" w:rsidP="002E70B7">
      <w:pPr>
        <w:spacing w:line="600" w:lineRule="exact"/>
        <w:jc w:val="left"/>
        <w:rPr>
          <w:rFonts w:ascii="黑体" w:eastAsia="黑体" w:hAnsi="黑体"/>
          <w:sz w:val="28"/>
          <w:szCs w:val="28"/>
        </w:rPr>
      </w:pPr>
    </w:p>
    <w:p w14:paraId="4C13DC07" w14:textId="254AA815" w:rsidR="002E70B7" w:rsidRPr="005873F0" w:rsidRDefault="002E70B7" w:rsidP="002E70B7">
      <w:pPr>
        <w:spacing w:line="600" w:lineRule="exact"/>
        <w:jc w:val="left"/>
        <w:rPr>
          <w:rFonts w:ascii="黑体" w:eastAsia="黑体" w:hAnsi="黑体"/>
          <w:sz w:val="32"/>
          <w:szCs w:val="32"/>
        </w:rPr>
      </w:pPr>
      <w:r w:rsidRPr="005873F0">
        <w:rPr>
          <w:rFonts w:ascii="黑体" w:eastAsia="黑体" w:hAnsi="黑体" w:hint="eastAsia"/>
          <w:sz w:val="32"/>
          <w:szCs w:val="32"/>
        </w:rPr>
        <w:lastRenderedPageBreak/>
        <w:t>附件</w:t>
      </w:r>
      <w:r w:rsidRPr="005873F0">
        <w:rPr>
          <w:rFonts w:ascii="黑体" w:eastAsia="黑体" w:hAnsi="黑体"/>
          <w:sz w:val="32"/>
          <w:szCs w:val="32"/>
        </w:rPr>
        <w:t>4</w:t>
      </w:r>
    </w:p>
    <w:p w14:paraId="30ECE737" w14:textId="77777777" w:rsidR="002E70B7" w:rsidRPr="005873F0" w:rsidRDefault="002E70B7" w:rsidP="002E70B7">
      <w:pPr>
        <w:pStyle w:val="af1"/>
        <w:shd w:val="clear" w:color="auto" w:fill="FFFFFF"/>
        <w:spacing w:before="0" w:beforeAutospacing="0" w:after="0" w:afterAutospacing="0" w:line="360" w:lineRule="auto"/>
        <w:jc w:val="center"/>
        <w:rPr>
          <w:rFonts w:ascii="方正小标宋简体" w:eastAsia="方正小标宋简体" w:hAnsi="仿宋" w:cs="Helvetica"/>
          <w:color w:val="333333"/>
          <w:sz w:val="44"/>
          <w:szCs w:val="44"/>
        </w:rPr>
      </w:pPr>
      <w:r w:rsidRPr="005873F0">
        <w:rPr>
          <w:rFonts w:ascii="方正小标宋简体" w:eastAsia="方正小标宋简体" w:hAnsi="仿宋" w:cs="Helvetica" w:hint="eastAsia"/>
          <w:color w:val="333333"/>
          <w:sz w:val="44"/>
          <w:szCs w:val="44"/>
        </w:rPr>
        <w:t>案例word文档要求</w:t>
      </w:r>
    </w:p>
    <w:p w14:paraId="0B6EE753" w14:textId="77777777" w:rsidR="002E70B7" w:rsidRPr="00FD06E5" w:rsidRDefault="002E70B7" w:rsidP="002E70B7">
      <w:pPr>
        <w:pStyle w:val="af1"/>
        <w:shd w:val="clear" w:color="auto" w:fill="FFFFFF"/>
        <w:spacing w:before="0" w:beforeAutospacing="0" w:after="0" w:afterAutospacing="0" w:line="520" w:lineRule="exact"/>
        <w:ind w:firstLineChars="200" w:firstLine="640"/>
        <w:jc w:val="both"/>
        <w:rPr>
          <w:rFonts w:ascii="仿宋" w:eastAsia="仿宋" w:hAnsi="仿宋" w:cs="Helvetica"/>
          <w:color w:val="333333"/>
          <w:sz w:val="32"/>
          <w:szCs w:val="32"/>
        </w:rPr>
      </w:pPr>
      <w:r w:rsidRPr="006601A9">
        <w:rPr>
          <w:rFonts w:ascii="黑体" w:eastAsia="黑体" w:hAnsi="黑体" w:cs="Helvetica" w:hint="eastAsia"/>
          <w:color w:val="333333"/>
          <w:sz w:val="32"/>
          <w:szCs w:val="32"/>
        </w:rPr>
        <w:t>稿件要求：</w:t>
      </w:r>
      <w:r w:rsidRPr="00586BCD">
        <w:rPr>
          <w:rFonts w:ascii="仿宋_GB2312" w:eastAsia="仿宋_GB2312" w:hAnsi="仿宋" w:cs="Helvetica" w:hint="eastAsia"/>
          <w:color w:val="333333"/>
          <w:sz w:val="32"/>
          <w:szCs w:val="32"/>
        </w:rPr>
        <w:t>确保真实性，符合科学与伦理性。</w:t>
      </w:r>
    </w:p>
    <w:p w14:paraId="38AD136D" w14:textId="77777777" w:rsidR="002E70B7" w:rsidRPr="00586BCD" w:rsidRDefault="002E70B7" w:rsidP="002E70B7">
      <w:pPr>
        <w:spacing w:line="520" w:lineRule="exact"/>
        <w:ind w:firstLineChars="200" w:firstLine="640"/>
        <w:rPr>
          <w:rFonts w:ascii="仿宋_GB2312" w:eastAsia="仿宋_GB2312" w:hAnsi="仿宋" w:cs="Helvetica"/>
          <w:color w:val="333333"/>
          <w:kern w:val="0"/>
          <w:sz w:val="32"/>
          <w:szCs w:val="32"/>
        </w:rPr>
      </w:pPr>
      <w:r w:rsidRPr="006601A9">
        <w:rPr>
          <w:rFonts w:ascii="黑体" w:eastAsia="黑体" w:hAnsi="黑体" w:cs="Helvetica" w:hint="eastAsia"/>
          <w:color w:val="333333"/>
          <w:kern w:val="0"/>
          <w:sz w:val="32"/>
          <w:szCs w:val="32"/>
        </w:rPr>
        <w:t>撰写</w:t>
      </w:r>
      <w:r w:rsidRPr="006601A9">
        <w:rPr>
          <w:rFonts w:ascii="黑体" w:eastAsia="黑体" w:hAnsi="黑体" w:cs="Helvetica"/>
          <w:color w:val="333333"/>
          <w:kern w:val="0"/>
          <w:sz w:val="32"/>
          <w:szCs w:val="32"/>
        </w:rPr>
        <w:t>要求：</w:t>
      </w:r>
      <w:r w:rsidRPr="00586BCD">
        <w:rPr>
          <w:rFonts w:ascii="仿宋_GB2312" w:eastAsia="仿宋_GB2312" w:hAnsi="仿宋" w:cs="Helvetica" w:hint="eastAsia"/>
          <w:color w:val="333333"/>
          <w:kern w:val="0"/>
          <w:sz w:val="32"/>
          <w:szCs w:val="32"/>
        </w:rPr>
        <w:t>可以使</w:t>
      </w:r>
      <w:r w:rsidRPr="00586BCD">
        <w:rPr>
          <w:rFonts w:ascii="仿宋_GB2312" w:eastAsia="仿宋_GB2312" w:hAnsi="仿宋" w:cs="Helvetica"/>
          <w:color w:val="333333"/>
          <w:kern w:val="0"/>
          <w:sz w:val="32"/>
          <w:szCs w:val="32"/>
        </w:rPr>
        <w:t>用Word或WPS排版。文稿务必论点鲜明、论据（数据）可靠、结论明确、设计规范、</w:t>
      </w:r>
      <w:r w:rsidRPr="00586BCD">
        <w:rPr>
          <w:rFonts w:ascii="仿宋_GB2312" w:eastAsia="仿宋_GB2312" w:hAnsi="仿宋" w:cs="Helvetica" w:hint="eastAsia"/>
          <w:color w:val="333333"/>
          <w:kern w:val="0"/>
          <w:sz w:val="32"/>
          <w:szCs w:val="32"/>
        </w:rPr>
        <w:t>用词准确</w:t>
      </w:r>
      <w:r w:rsidRPr="00586BCD">
        <w:rPr>
          <w:rFonts w:ascii="仿宋_GB2312" w:eastAsia="仿宋_GB2312" w:hAnsi="仿宋" w:cs="Helvetica"/>
          <w:color w:val="333333"/>
          <w:kern w:val="0"/>
          <w:sz w:val="32"/>
          <w:szCs w:val="32"/>
        </w:rPr>
        <w:t>，字数6000字</w:t>
      </w:r>
      <w:r w:rsidRPr="00586BCD">
        <w:rPr>
          <w:rFonts w:ascii="仿宋_GB2312" w:eastAsia="仿宋_GB2312" w:hAnsi="仿宋" w:cs="Helvetica" w:hint="eastAsia"/>
          <w:color w:val="333333"/>
          <w:kern w:val="0"/>
          <w:sz w:val="32"/>
          <w:szCs w:val="32"/>
        </w:rPr>
        <w:t>以内</w:t>
      </w:r>
      <w:r w:rsidRPr="00586BCD">
        <w:rPr>
          <w:rFonts w:ascii="仿宋_GB2312" w:eastAsia="仿宋_GB2312" w:hAnsi="仿宋" w:cs="Helvetica"/>
          <w:color w:val="333333"/>
          <w:kern w:val="0"/>
          <w:sz w:val="32"/>
          <w:szCs w:val="32"/>
        </w:rPr>
        <w:t>为宜。稿中的外文字母和符号的大小写、斜体、上下角标等均应准确、清晰，文稿中出现的数据、结构式、公式、符号、参考文献等请仔细核对，避免出错。</w:t>
      </w:r>
    </w:p>
    <w:p w14:paraId="62CEFFE2" w14:textId="77777777" w:rsidR="002E70B7" w:rsidRPr="00FD06E5" w:rsidRDefault="002E70B7" w:rsidP="002E70B7">
      <w:pPr>
        <w:pStyle w:val="af1"/>
        <w:shd w:val="clear" w:color="auto" w:fill="FFFFFF"/>
        <w:spacing w:before="0" w:beforeAutospacing="0" w:after="0" w:afterAutospacing="0" w:line="520" w:lineRule="exact"/>
        <w:ind w:firstLineChars="200" w:firstLine="640"/>
        <w:jc w:val="both"/>
        <w:rPr>
          <w:rFonts w:ascii="仿宋" w:eastAsia="仿宋" w:hAnsi="仿宋" w:cs="Helvetica"/>
          <w:color w:val="333333"/>
          <w:sz w:val="32"/>
          <w:szCs w:val="32"/>
        </w:rPr>
      </w:pPr>
      <w:proofErr w:type="gramStart"/>
      <w:r w:rsidRPr="006601A9">
        <w:rPr>
          <w:rFonts w:ascii="黑体" w:eastAsia="黑体" w:hAnsi="黑体" w:cs="Helvetica"/>
          <w:color w:val="333333"/>
          <w:sz w:val="32"/>
          <w:szCs w:val="32"/>
        </w:rPr>
        <w:t xml:space="preserve">标　　</w:t>
      </w:r>
      <w:proofErr w:type="gramEnd"/>
      <w:r w:rsidRPr="006601A9">
        <w:rPr>
          <w:rFonts w:ascii="黑体" w:eastAsia="黑体" w:hAnsi="黑体" w:cs="Helvetica"/>
          <w:color w:val="333333"/>
          <w:sz w:val="32"/>
          <w:szCs w:val="32"/>
        </w:rPr>
        <w:t>题：</w:t>
      </w:r>
      <w:r w:rsidRPr="00586BCD">
        <w:rPr>
          <w:rFonts w:ascii="仿宋_GB2312" w:eastAsia="仿宋_GB2312" w:hAnsi="仿宋" w:cs="Helvetica"/>
          <w:color w:val="333333"/>
          <w:sz w:val="32"/>
          <w:szCs w:val="32"/>
        </w:rPr>
        <w:t>文章标题要言简意赅，30字以内。</w:t>
      </w:r>
    </w:p>
    <w:p w14:paraId="3A3B5F49"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hint="eastAsia"/>
          <w:color w:val="333333"/>
          <w:sz w:val="32"/>
          <w:szCs w:val="32"/>
        </w:rPr>
        <w:t xml:space="preserve">署 </w:t>
      </w:r>
      <w:r w:rsidRPr="006601A9">
        <w:rPr>
          <w:rFonts w:ascii="黑体" w:eastAsia="黑体" w:hAnsi="黑体" w:cs="Helvetica"/>
          <w:color w:val="333333"/>
          <w:sz w:val="32"/>
          <w:szCs w:val="32"/>
        </w:rPr>
        <w:t xml:space="preserve">   </w:t>
      </w:r>
      <w:r w:rsidRPr="006601A9">
        <w:rPr>
          <w:rFonts w:ascii="黑体" w:eastAsia="黑体" w:hAnsi="黑体" w:cs="Helvetica" w:hint="eastAsia"/>
          <w:color w:val="333333"/>
          <w:sz w:val="32"/>
          <w:szCs w:val="32"/>
        </w:rPr>
        <w:t>名</w:t>
      </w:r>
      <w:r w:rsidRPr="006601A9">
        <w:rPr>
          <w:rFonts w:ascii="黑体" w:eastAsia="黑体" w:hAnsi="黑体" w:cs="Helvetica"/>
          <w:color w:val="333333"/>
          <w:sz w:val="32"/>
          <w:szCs w:val="32"/>
        </w:rPr>
        <w:t>：</w:t>
      </w:r>
      <w:r w:rsidRPr="00586BCD">
        <w:rPr>
          <w:rFonts w:ascii="仿宋_GB2312" w:eastAsia="仿宋_GB2312" w:hAnsi="仿宋" w:cs="Helvetica" w:hint="eastAsia"/>
          <w:color w:val="333333"/>
          <w:sz w:val="32"/>
          <w:szCs w:val="32"/>
        </w:rPr>
        <w:t>姓名（单位名称科室，省 市 邮编）</w:t>
      </w:r>
    </w:p>
    <w:p w14:paraId="12C359BA" w14:textId="77777777" w:rsidR="002E70B7" w:rsidRPr="00FD06E5" w:rsidRDefault="002E70B7" w:rsidP="002E70B7">
      <w:pPr>
        <w:pStyle w:val="af1"/>
        <w:shd w:val="clear" w:color="auto" w:fill="FFFFFF"/>
        <w:spacing w:before="0" w:beforeAutospacing="0" w:after="0" w:afterAutospacing="0" w:line="520" w:lineRule="exact"/>
        <w:ind w:firstLineChars="200" w:firstLine="640"/>
        <w:jc w:val="both"/>
        <w:rPr>
          <w:rFonts w:ascii="仿宋" w:eastAsia="仿宋" w:hAnsi="仿宋" w:cs="Helvetica"/>
          <w:color w:val="333333"/>
          <w:sz w:val="32"/>
          <w:szCs w:val="32"/>
        </w:rPr>
      </w:pPr>
      <w:r w:rsidRPr="006601A9">
        <w:rPr>
          <w:rFonts w:ascii="黑体" w:eastAsia="黑体" w:hAnsi="黑体" w:cs="Helvetica"/>
          <w:color w:val="333333"/>
          <w:sz w:val="32"/>
          <w:szCs w:val="32"/>
        </w:rPr>
        <w:t>中文摘要：</w:t>
      </w:r>
      <w:r w:rsidRPr="00586BCD">
        <w:rPr>
          <w:rFonts w:ascii="仿宋_GB2312" w:eastAsia="仿宋_GB2312" w:hAnsi="仿宋" w:cs="Helvetica"/>
          <w:color w:val="333333"/>
          <w:sz w:val="32"/>
          <w:szCs w:val="32"/>
        </w:rPr>
        <w:t>要用第三人称概括全文，</w:t>
      </w:r>
      <w:r w:rsidRPr="00586BCD">
        <w:rPr>
          <w:rFonts w:ascii="仿宋_GB2312" w:eastAsia="仿宋_GB2312" w:hAnsi="仿宋" w:cs="Helvetica" w:hint="eastAsia"/>
          <w:color w:val="333333"/>
          <w:sz w:val="32"/>
          <w:szCs w:val="32"/>
        </w:rPr>
        <w:t>文字精简</w:t>
      </w:r>
      <w:r w:rsidRPr="00586BCD">
        <w:rPr>
          <w:rFonts w:ascii="仿宋_GB2312" w:eastAsia="仿宋_GB2312" w:hAnsi="仿宋" w:cs="Helvetica"/>
          <w:color w:val="333333"/>
          <w:sz w:val="32"/>
          <w:szCs w:val="32"/>
        </w:rPr>
        <w:t>。</w:t>
      </w:r>
    </w:p>
    <w:p w14:paraId="6B55DEC1" w14:textId="77777777" w:rsidR="002E70B7" w:rsidRPr="00FD06E5" w:rsidRDefault="002E70B7" w:rsidP="002E70B7">
      <w:pPr>
        <w:pStyle w:val="af1"/>
        <w:shd w:val="clear" w:color="auto" w:fill="FFFFFF"/>
        <w:spacing w:before="0" w:beforeAutospacing="0" w:after="0" w:afterAutospacing="0" w:line="520" w:lineRule="exact"/>
        <w:ind w:firstLineChars="200" w:firstLine="640"/>
        <w:jc w:val="both"/>
        <w:rPr>
          <w:rFonts w:ascii="仿宋" w:eastAsia="仿宋" w:hAnsi="仿宋" w:cs="Helvetica"/>
          <w:color w:val="333333"/>
          <w:sz w:val="32"/>
          <w:szCs w:val="32"/>
        </w:rPr>
      </w:pPr>
      <w:r w:rsidRPr="006601A9">
        <w:rPr>
          <w:rFonts w:ascii="黑体" w:eastAsia="黑体" w:hAnsi="黑体" w:cs="Helvetica"/>
          <w:color w:val="333333"/>
          <w:sz w:val="32"/>
          <w:szCs w:val="32"/>
        </w:rPr>
        <w:t>关 键 词：</w:t>
      </w:r>
      <w:r w:rsidRPr="00586BCD">
        <w:rPr>
          <w:rFonts w:ascii="仿宋_GB2312" w:eastAsia="仿宋_GB2312" w:hAnsi="仿宋" w:cs="Helvetica"/>
          <w:color w:val="333333"/>
          <w:sz w:val="32"/>
          <w:szCs w:val="32"/>
        </w:rPr>
        <w:t>用3～8个关键词术语反映论文主题。</w:t>
      </w:r>
    </w:p>
    <w:p w14:paraId="584F7611"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color w:val="333333"/>
          <w:sz w:val="32"/>
          <w:szCs w:val="32"/>
        </w:rPr>
        <w:t>专用符号：</w:t>
      </w:r>
      <w:r w:rsidRPr="00586BCD">
        <w:rPr>
          <w:rFonts w:ascii="仿宋_GB2312" w:eastAsia="仿宋_GB2312" w:hAnsi="仿宋" w:cs="Helvetica"/>
          <w:color w:val="333333"/>
          <w:sz w:val="32"/>
          <w:szCs w:val="32"/>
        </w:rPr>
        <w:t>名词、术语、数字、计量单位、标点符号和数学符号等，必须符合国家标准；外文人名、地名和术语需译成中文。</w:t>
      </w:r>
    </w:p>
    <w:p w14:paraId="7B715000"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color w:val="333333"/>
          <w:sz w:val="32"/>
          <w:szCs w:val="32"/>
        </w:rPr>
        <w:t>图表格式：</w:t>
      </w:r>
      <w:r w:rsidRPr="00586BCD">
        <w:rPr>
          <w:rFonts w:ascii="仿宋_GB2312" w:eastAsia="仿宋_GB2312" w:hAnsi="仿宋" w:cs="Helvetica"/>
          <w:color w:val="333333"/>
          <w:sz w:val="32"/>
          <w:szCs w:val="32"/>
        </w:rPr>
        <w:t>文中插图与表格放在相应正文之后，</w:t>
      </w:r>
      <w:r w:rsidRPr="00586BCD">
        <w:rPr>
          <w:rFonts w:ascii="仿宋_GB2312" w:eastAsia="仿宋_GB2312" w:hAnsi="仿宋" w:cs="Helvetica" w:hint="eastAsia"/>
          <w:color w:val="333333"/>
          <w:sz w:val="32"/>
          <w:szCs w:val="32"/>
        </w:rPr>
        <w:t>其内容与文字表述部分避免重复，</w:t>
      </w:r>
      <w:r w:rsidRPr="00586BCD">
        <w:rPr>
          <w:rFonts w:ascii="仿宋_GB2312" w:eastAsia="仿宋_GB2312" w:hAnsi="仿宋" w:cs="Helvetica"/>
          <w:color w:val="333333"/>
          <w:sz w:val="32"/>
          <w:szCs w:val="32"/>
        </w:rPr>
        <w:t>分别按出现顺序用图1、图2或表1、表2统一编号。插图</w:t>
      </w:r>
      <w:r w:rsidRPr="00586BCD">
        <w:rPr>
          <w:rFonts w:ascii="仿宋_GB2312" w:eastAsia="仿宋_GB2312" w:hAnsi="仿宋" w:cs="Helvetica" w:hint="eastAsia"/>
          <w:color w:val="333333"/>
          <w:sz w:val="32"/>
          <w:szCs w:val="32"/>
        </w:rPr>
        <w:t>的</w:t>
      </w:r>
      <w:r w:rsidRPr="00586BCD">
        <w:rPr>
          <w:rFonts w:ascii="仿宋_GB2312" w:eastAsia="仿宋_GB2312" w:hAnsi="仿宋" w:cs="Helvetica"/>
          <w:color w:val="333333"/>
          <w:sz w:val="32"/>
          <w:szCs w:val="32"/>
        </w:rPr>
        <w:t>序号、标题及注释居中放在图的下方，表格的序号及标题置于表格上方，</w:t>
      </w:r>
      <w:proofErr w:type="gramStart"/>
      <w:r w:rsidRPr="00586BCD">
        <w:rPr>
          <w:rFonts w:ascii="仿宋_GB2312" w:eastAsia="仿宋_GB2312" w:hAnsi="仿宋" w:cs="Helvetica"/>
          <w:color w:val="333333"/>
          <w:sz w:val="32"/>
          <w:szCs w:val="32"/>
        </w:rPr>
        <w:t>表注放在</w:t>
      </w:r>
      <w:proofErr w:type="gramEnd"/>
      <w:r w:rsidRPr="00586BCD">
        <w:rPr>
          <w:rFonts w:ascii="仿宋_GB2312" w:eastAsia="仿宋_GB2312" w:hAnsi="仿宋" w:cs="Helvetica"/>
          <w:color w:val="333333"/>
          <w:sz w:val="32"/>
          <w:szCs w:val="32"/>
        </w:rPr>
        <w:t>表格的下方。</w:t>
      </w:r>
      <w:r w:rsidRPr="00586BCD">
        <w:rPr>
          <w:rFonts w:ascii="仿宋_GB2312" w:eastAsia="仿宋_GB2312" w:hAnsi="仿宋" w:cs="Helvetica" w:hint="eastAsia"/>
          <w:color w:val="333333"/>
          <w:sz w:val="32"/>
          <w:szCs w:val="32"/>
        </w:rPr>
        <w:t>表格为三线表。</w:t>
      </w:r>
    </w:p>
    <w:p w14:paraId="45170A6F"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color w:val="333333"/>
          <w:sz w:val="32"/>
          <w:szCs w:val="32"/>
        </w:rPr>
        <w:t>正文注释：</w:t>
      </w:r>
      <w:r w:rsidRPr="00586BCD">
        <w:rPr>
          <w:rFonts w:ascii="仿宋_GB2312" w:eastAsia="仿宋_GB2312" w:hAnsi="仿宋" w:cs="Helvetica"/>
          <w:color w:val="333333"/>
          <w:sz w:val="32"/>
          <w:szCs w:val="32"/>
        </w:rPr>
        <w:t>采用尾注形式，注释号[1],[2]</w:t>
      </w:r>
      <w:r w:rsidRPr="00586BCD">
        <w:rPr>
          <w:rFonts w:ascii="仿宋_GB2312" w:eastAsia="仿宋_GB2312" w:hAnsi="仿宋" w:cs="Helvetica"/>
          <w:color w:val="333333"/>
          <w:sz w:val="32"/>
          <w:szCs w:val="32"/>
        </w:rPr>
        <w:t>……</w:t>
      </w:r>
      <w:r w:rsidRPr="00586BCD">
        <w:rPr>
          <w:rFonts w:ascii="仿宋_GB2312" w:eastAsia="仿宋_GB2312" w:hAnsi="仿宋" w:cs="Helvetica"/>
          <w:color w:val="333333"/>
          <w:sz w:val="32"/>
          <w:szCs w:val="32"/>
        </w:rPr>
        <w:t>等标在相应正文右上角。</w:t>
      </w:r>
    </w:p>
    <w:p w14:paraId="1FF816AC"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color w:val="333333"/>
          <w:sz w:val="32"/>
          <w:szCs w:val="32"/>
        </w:rPr>
        <w:t>参考文献：</w:t>
      </w:r>
      <w:r w:rsidRPr="00586BCD">
        <w:rPr>
          <w:rFonts w:ascii="仿宋_GB2312" w:eastAsia="仿宋_GB2312" w:hAnsi="仿宋" w:cs="Helvetica"/>
          <w:color w:val="333333"/>
          <w:sz w:val="32"/>
          <w:szCs w:val="32"/>
        </w:rPr>
        <w:t>参考文献置于正文之后，近5年的不少于3条，用[1],[2]</w:t>
      </w:r>
      <w:r w:rsidRPr="00586BCD">
        <w:rPr>
          <w:rFonts w:ascii="仿宋_GB2312" w:eastAsia="仿宋_GB2312" w:hAnsi="仿宋" w:cs="Helvetica"/>
          <w:color w:val="333333"/>
          <w:sz w:val="32"/>
          <w:szCs w:val="32"/>
        </w:rPr>
        <w:t>……</w:t>
      </w:r>
      <w:r w:rsidRPr="00586BCD">
        <w:rPr>
          <w:rFonts w:ascii="仿宋_GB2312" w:eastAsia="仿宋_GB2312" w:hAnsi="仿宋" w:cs="Helvetica"/>
          <w:color w:val="333333"/>
          <w:sz w:val="32"/>
          <w:szCs w:val="32"/>
        </w:rPr>
        <w:t>顺序编号,如文章中有内容需要解释请</w:t>
      </w:r>
      <w:proofErr w:type="gramStart"/>
      <w:r w:rsidRPr="00586BCD">
        <w:rPr>
          <w:rFonts w:ascii="仿宋_GB2312" w:eastAsia="仿宋_GB2312" w:hAnsi="仿宋" w:cs="Helvetica"/>
          <w:color w:val="333333"/>
          <w:sz w:val="32"/>
          <w:szCs w:val="32"/>
        </w:rPr>
        <w:t>用尾注</w:t>
      </w:r>
      <w:proofErr w:type="gramEnd"/>
      <w:r w:rsidRPr="00586BCD">
        <w:rPr>
          <w:rFonts w:ascii="仿宋_GB2312" w:eastAsia="仿宋_GB2312" w:hAnsi="仿宋" w:cs="Helvetica"/>
          <w:color w:val="333333"/>
          <w:sz w:val="32"/>
          <w:szCs w:val="32"/>
        </w:rPr>
        <w:t>形式。格式如下：</w:t>
      </w:r>
    </w:p>
    <w:p w14:paraId="0B8A8FDE" w14:textId="3252D266"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586BCD">
        <w:rPr>
          <w:rFonts w:ascii="仿宋_GB2312" w:eastAsia="仿宋_GB2312" w:hAnsi="仿宋" w:cs="Helvetica"/>
          <w:color w:val="333333"/>
          <w:sz w:val="32"/>
          <w:szCs w:val="32"/>
        </w:rPr>
        <w:lastRenderedPageBreak/>
        <w:t>（1）图书：作者.书名(版本)[M].出版所在地: 出版社，出版年：</w:t>
      </w:r>
      <w:r w:rsidR="00AA0881" w:rsidRPr="00586BCD">
        <w:rPr>
          <w:rFonts w:ascii="仿宋_GB2312" w:eastAsia="仿宋_GB2312" w:hAnsi="仿宋" w:cs="Helvetica" w:hint="eastAsia"/>
          <w:color w:val="333333"/>
          <w:sz w:val="32"/>
          <w:szCs w:val="32"/>
        </w:rPr>
        <w:t>起-</w:t>
      </w:r>
      <w:proofErr w:type="gramStart"/>
      <w:r w:rsidR="00AA0881" w:rsidRPr="00586BCD">
        <w:rPr>
          <w:rFonts w:ascii="仿宋_GB2312" w:eastAsia="仿宋_GB2312" w:hAnsi="仿宋" w:cs="Helvetica" w:hint="eastAsia"/>
          <w:color w:val="333333"/>
          <w:sz w:val="32"/>
          <w:szCs w:val="32"/>
        </w:rPr>
        <w:t>止</w:t>
      </w:r>
      <w:r w:rsidRPr="00586BCD">
        <w:rPr>
          <w:rFonts w:ascii="仿宋_GB2312" w:eastAsia="仿宋_GB2312" w:hAnsi="仿宋" w:cs="Helvetica"/>
          <w:color w:val="333333"/>
          <w:sz w:val="32"/>
          <w:szCs w:val="32"/>
        </w:rPr>
        <w:t>页</w:t>
      </w:r>
      <w:proofErr w:type="gramEnd"/>
      <w:r w:rsidRPr="00586BCD">
        <w:rPr>
          <w:rFonts w:ascii="仿宋_GB2312" w:eastAsia="仿宋_GB2312" w:hAnsi="仿宋" w:cs="Helvetica"/>
          <w:color w:val="333333"/>
          <w:sz w:val="32"/>
          <w:szCs w:val="32"/>
        </w:rPr>
        <w:t>.</w:t>
      </w:r>
    </w:p>
    <w:p w14:paraId="5DBDE0C8" w14:textId="4F28940A"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586BCD">
        <w:rPr>
          <w:rFonts w:ascii="仿宋_GB2312" w:eastAsia="仿宋_GB2312" w:hAnsi="仿宋" w:cs="Helvetica"/>
          <w:color w:val="333333"/>
          <w:sz w:val="32"/>
          <w:szCs w:val="32"/>
        </w:rPr>
        <w:t>（2）期刊：作者.题目[J].期刊名，年，卷（期）：</w:t>
      </w:r>
      <w:r w:rsidR="00AA0881" w:rsidRPr="00586BCD">
        <w:rPr>
          <w:rFonts w:ascii="仿宋_GB2312" w:eastAsia="仿宋_GB2312" w:hAnsi="仿宋" w:cs="Helvetica" w:hint="eastAsia"/>
          <w:color w:val="333333"/>
          <w:sz w:val="32"/>
          <w:szCs w:val="32"/>
        </w:rPr>
        <w:t>起-</w:t>
      </w:r>
      <w:proofErr w:type="gramStart"/>
      <w:r w:rsidR="00AA0881" w:rsidRPr="00586BCD">
        <w:rPr>
          <w:rFonts w:ascii="仿宋_GB2312" w:eastAsia="仿宋_GB2312" w:hAnsi="仿宋" w:cs="Helvetica" w:hint="eastAsia"/>
          <w:color w:val="333333"/>
          <w:sz w:val="32"/>
          <w:szCs w:val="32"/>
        </w:rPr>
        <w:t>止</w:t>
      </w:r>
      <w:r w:rsidRPr="00586BCD">
        <w:rPr>
          <w:rFonts w:ascii="仿宋_GB2312" w:eastAsia="仿宋_GB2312" w:hAnsi="仿宋" w:cs="Helvetica"/>
          <w:color w:val="333333"/>
          <w:sz w:val="32"/>
          <w:szCs w:val="32"/>
        </w:rPr>
        <w:t>页</w:t>
      </w:r>
      <w:proofErr w:type="gramEnd"/>
      <w:r w:rsidRPr="00586BCD">
        <w:rPr>
          <w:rFonts w:ascii="仿宋_GB2312" w:eastAsia="仿宋_GB2312" w:hAnsi="仿宋" w:cs="Helvetica"/>
          <w:color w:val="333333"/>
          <w:sz w:val="32"/>
          <w:szCs w:val="32"/>
        </w:rPr>
        <w:t>.</w:t>
      </w:r>
    </w:p>
    <w:p w14:paraId="58654E25"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586BCD">
        <w:rPr>
          <w:rFonts w:ascii="仿宋_GB2312" w:eastAsia="仿宋_GB2312" w:hAnsi="仿宋" w:cs="Helvetica"/>
          <w:color w:val="333333"/>
          <w:sz w:val="32"/>
          <w:szCs w:val="32"/>
        </w:rPr>
        <w:t>（3）电子参考文献：作者.题目[OL].（文章的发表日期）.[本文引用日期].</w:t>
      </w:r>
    </w:p>
    <w:p w14:paraId="4173B416"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586BCD">
        <w:rPr>
          <w:rFonts w:ascii="仿宋_GB2312" w:eastAsia="仿宋_GB2312" w:hAnsi="仿宋" w:cs="Helvetica" w:hint="eastAsia"/>
          <w:color w:val="333333"/>
          <w:sz w:val="32"/>
          <w:szCs w:val="32"/>
        </w:rPr>
        <w:t>如果被引用</w:t>
      </w:r>
      <w:r w:rsidRPr="00586BCD">
        <w:rPr>
          <w:rFonts w:ascii="仿宋_GB2312" w:eastAsia="仿宋_GB2312" w:hAnsi="仿宋" w:cs="Helvetica"/>
          <w:color w:val="333333"/>
          <w:sz w:val="32"/>
          <w:szCs w:val="32"/>
        </w:rPr>
        <w:t>文献</w:t>
      </w:r>
      <w:r w:rsidRPr="00586BCD">
        <w:rPr>
          <w:rFonts w:ascii="仿宋_GB2312" w:eastAsia="仿宋_GB2312" w:hAnsi="仿宋" w:cs="Helvetica" w:hint="eastAsia"/>
          <w:color w:val="333333"/>
          <w:sz w:val="32"/>
          <w:szCs w:val="32"/>
        </w:rPr>
        <w:t>的作者超过3人，取前三人后加上“等”。</w:t>
      </w:r>
    </w:p>
    <w:p w14:paraId="0ED0973F"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hint="eastAsia"/>
          <w:color w:val="333333"/>
          <w:sz w:val="32"/>
          <w:szCs w:val="32"/>
        </w:rPr>
        <w:t>基金项目：</w:t>
      </w:r>
      <w:r w:rsidRPr="00586BCD">
        <w:rPr>
          <w:rFonts w:ascii="仿宋_GB2312" w:eastAsia="仿宋_GB2312" w:hAnsi="仿宋" w:cs="Helvetica" w:hint="eastAsia"/>
          <w:color w:val="333333"/>
          <w:sz w:val="32"/>
          <w:szCs w:val="32"/>
        </w:rPr>
        <w:t>注明题目、年度和编号。</w:t>
      </w:r>
    </w:p>
    <w:p w14:paraId="73470AE6"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hint="eastAsia"/>
          <w:color w:val="333333"/>
          <w:sz w:val="32"/>
          <w:szCs w:val="32"/>
        </w:rPr>
        <w:t>科研立项：</w:t>
      </w:r>
      <w:r w:rsidRPr="00586BCD">
        <w:rPr>
          <w:rFonts w:ascii="仿宋_GB2312" w:eastAsia="仿宋_GB2312" w:hAnsi="仿宋" w:cs="Helvetica" w:hint="eastAsia"/>
          <w:color w:val="333333"/>
          <w:sz w:val="32"/>
          <w:szCs w:val="32"/>
        </w:rPr>
        <w:t>学术委员会的名称、批准日期与编号、临床试验文章通过伦理委员会批准的扫描件（包括免知情同意的批件）。</w:t>
      </w:r>
    </w:p>
    <w:p w14:paraId="077A108B" w14:textId="77777777" w:rsidR="002E70B7" w:rsidRPr="00586BCD" w:rsidRDefault="002E70B7" w:rsidP="002E70B7">
      <w:pPr>
        <w:pStyle w:val="af1"/>
        <w:shd w:val="clear" w:color="auto" w:fill="FFFFFF"/>
        <w:spacing w:before="0" w:beforeAutospacing="0" w:after="0" w:afterAutospacing="0" w:line="520" w:lineRule="exact"/>
        <w:ind w:firstLineChars="200" w:firstLine="640"/>
        <w:jc w:val="both"/>
        <w:rPr>
          <w:rFonts w:ascii="仿宋_GB2312" w:eastAsia="仿宋_GB2312" w:hAnsi="仿宋" w:cs="Helvetica"/>
          <w:color w:val="333333"/>
          <w:sz w:val="32"/>
          <w:szCs w:val="32"/>
        </w:rPr>
      </w:pPr>
      <w:r w:rsidRPr="006601A9">
        <w:rPr>
          <w:rFonts w:ascii="黑体" w:eastAsia="黑体" w:hAnsi="黑体" w:cs="Helvetica" w:hint="eastAsia"/>
          <w:color w:val="333333"/>
          <w:sz w:val="32"/>
          <w:szCs w:val="32"/>
        </w:rPr>
        <w:t>作者、通讯作者/导师信息：</w:t>
      </w:r>
      <w:r w:rsidRPr="00586BCD">
        <w:rPr>
          <w:rFonts w:ascii="仿宋_GB2312" w:eastAsia="仿宋_GB2312" w:hAnsi="仿宋" w:cs="Helvetica"/>
          <w:color w:val="333333"/>
          <w:sz w:val="32"/>
          <w:szCs w:val="32"/>
        </w:rPr>
        <w:t>姓名、职称、最高学历、研究方向、工作单位和详细通信地址、联系电话（包括手机及办公电话）、邮政编码、E-mail</w:t>
      </w:r>
      <w:r w:rsidRPr="00586BCD">
        <w:rPr>
          <w:rFonts w:ascii="仿宋_GB2312" w:eastAsia="仿宋_GB2312" w:hAnsi="仿宋" w:cs="Helvetica" w:hint="eastAsia"/>
          <w:color w:val="333333"/>
          <w:sz w:val="32"/>
          <w:szCs w:val="32"/>
        </w:rPr>
        <w:t>。</w:t>
      </w:r>
    </w:p>
    <w:bookmarkEnd w:id="1"/>
    <w:p w14:paraId="70D9690E" w14:textId="77777777" w:rsidR="002E70B7" w:rsidRPr="00C85306" w:rsidRDefault="002E70B7" w:rsidP="002E70B7">
      <w:pPr>
        <w:pStyle w:val="af1"/>
        <w:shd w:val="clear" w:color="auto" w:fill="FFFFFF"/>
        <w:spacing w:before="0" w:beforeAutospacing="0" w:after="0" w:afterAutospacing="0" w:line="360" w:lineRule="auto"/>
        <w:ind w:firstLineChars="176" w:firstLine="422"/>
        <w:rPr>
          <w:color w:val="FF0000"/>
        </w:rPr>
      </w:pPr>
    </w:p>
    <w:p w14:paraId="1E4A36F4" w14:textId="77777777" w:rsidR="002E70B7" w:rsidRPr="002E70B7" w:rsidRDefault="002E70B7" w:rsidP="00D271BC">
      <w:pPr>
        <w:pStyle w:val="10"/>
        <w:adjustRightInd w:val="0"/>
        <w:snapToGrid w:val="0"/>
        <w:spacing w:line="560" w:lineRule="exact"/>
        <w:ind w:firstLine="640"/>
        <w:jc w:val="both"/>
        <w:rPr>
          <w:rFonts w:ascii="仿宋_GB2312" w:eastAsia="仿宋_GB2312"/>
          <w:bCs/>
          <w:sz w:val="32"/>
          <w:szCs w:val="32"/>
        </w:rPr>
      </w:pPr>
    </w:p>
    <w:sectPr w:rsidR="002E70B7" w:rsidRPr="002E70B7" w:rsidSect="0060604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1519" w14:textId="77777777" w:rsidR="000D061E" w:rsidRDefault="000D061E" w:rsidP="00B87FC7">
      <w:r>
        <w:separator/>
      </w:r>
    </w:p>
  </w:endnote>
  <w:endnote w:type="continuationSeparator" w:id="0">
    <w:p w14:paraId="721BB08F" w14:textId="77777777" w:rsidR="000D061E" w:rsidRDefault="000D061E" w:rsidP="00B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400780"/>
      <w:docPartObj>
        <w:docPartGallery w:val="Page Numbers (Bottom of Page)"/>
        <w:docPartUnique/>
      </w:docPartObj>
    </w:sdtPr>
    <w:sdtEndPr/>
    <w:sdtContent>
      <w:p w14:paraId="4D2D3FC9" w14:textId="5D66A44A" w:rsidR="00D441C9" w:rsidRDefault="00D441C9">
        <w:pPr>
          <w:pStyle w:val="a9"/>
          <w:jc w:val="center"/>
        </w:pPr>
        <w:r>
          <w:fldChar w:fldCharType="begin"/>
        </w:r>
        <w:r>
          <w:instrText>PAGE   \* MERGEFORMAT</w:instrText>
        </w:r>
        <w:r>
          <w:fldChar w:fldCharType="separate"/>
        </w:r>
        <w:r>
          <w:rPr>
            <w:lang w:val="zh-CN"/>
          </w:rPr>
          <w:t>2</w:t>
        </w:r>
        <w:r>
          <w:fldChar w:fldCharType="end"/>
        </w:r>
      </w:p>
    </w:sdtContent>
  </w:sdt>
  <w:p w14:paraId="07EC1E1D" w14:textId="77777777" w:rsidR="00D441C9" w:rsidRDefault="00D441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5674" w14:textId="77777777" w:rsidR="000D061E" w:rsidRDefault="000D061E" w:rsidP="00B87FC7">
      <w:r>
        <w:separator/>
      </w:r>
    </w:p>
  </w:footnote>
  <w:footnote w:type="continuationSeparator" w:id="0">
    <w:p w14:paraId="4EABA41D" w14:textId="77777777" w:rsidR="000D061E" w:rsidRDefault="000D061E" w:rsidP="00B8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5B32"/>
    <w:multiLevelType w:val="multilevel"/>
    <w:tmpl w:val="34695B32"/>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757100A"/>
    <w:multiLevelType w:val="hybridMultilevel"/>
    <w:tmpl w:val="47C026FA"/>
    <w:lvl w:ilvl="0" w:tplc="A3F6B326">
      <w:start w:val="1"/>
      <w:numFmt w:val="japaneseCounting"/>
      <w:lvlText w:val="%1、"/>
      <w:lvlJc w:val="left"/>
      <w:pPr>
        <w:ind w:left="1360" w:hanging="720"/>
      </w:pPr>
      <w:rPr>
        <w:rFonts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9A969B2"/>
    <w:multiLevelType w:val="hybridMultilevel"/>
    <w:tmpl w:val="8C7E404A"/>
    <w:lvl w:ilvl="0" w:tplc="7FDA2F8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69079EB"/>
    <w:multiLevelType w:val="multilevel"/>
    <w:tmpl w:val="669079E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6F130019"/>
    <w:multiLevelType w:val="hybridMultilevel"/>
    <w:tmpl w:val="4C3CE8CC"/>
    <w:lvl w:ilvl="0" w:tplc="000C19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6"/>
    <w:rsid w:val="0002173A"/>
    <w:rsid w:val="000408D3"/>
    <w:rsid w:val="00050866"/>
    <w:rsid w:val="000636B9"/>
    <w:rsid w:val="00066FDF"/>
    <w:rsid w:val="00075CD7"/>
    <w:rsid w:val="000B6C40"/>
    <w:rsid w:val="000D061E"/>
    <w:rsid w:val="000D51D7"/>
    <w:rsid w:val="000D6096"/>
    <w:rsid w:val="000F0453"/>
    <w:rsid w:val="00102DFD"/>
    <w:rsid w:val="00106D49"/>
    <w:rsid w:val="00110745"/>
    <w:rsid w:val="00115330"/>
    <w:rsid w:val="00165510"/>
    <w:rsid w:val="00187B6E"/>
    <w:rsid w:val="001B2D4F"/>
    <w:rsid w:val="001E5753"/>
    <w:rsid w:val="002A2503"/>
    <w:rsid w:val="002A68C1"/>
    <w:rsid w:val="002E70B7"/>
    <w:rsid w:val="002F5568"/>
    <w:rsid w:val="00371306"/>
    <w:rsid w:val="00386766"/>
    <w:rsid w:val="003B41BD"/>
    <w:rsid w:val="003B5207"/>
    <w:rsid w:val="003F2A4D"/>
    <w:rsid w:val="0040307F"/>
    <w:rsid w:val="0048686F"/>
    <w:rsid w:val="00496201"/>
    <w:rsid w:val="0052015A"/>
    <w:rsid w:val="00586BCD"/>
    <w:rsid w:val="005873F0"/>
    <w:rsid w:val="005B47B6"/>
    <w:rsid w:val="005F42C2"/>
    <w:rsid w:val="0060604C"/>
    <w:rsid w:val="006374E0"/>
    <w:rsid w:val="00654E95"/>
    <w:rsid w:val="006601A9"/>
    <w:rsid w:val="006A2867"/>
    <w:rsid w:val="006D56B8"/>
    <w:rsid w:val="00775B45"/>
    <w:rsid w:val="007A2A43"/>
    <w:rsid w:val="007C2819"/>
    <w:rsid w:val="007C4408"/>
    <w:rsid w:val="00823243"/>
    <w:rsid w:val="00852573"/>
    <w:rsid w:val="0087638D"/>
    <w:rsid w:val="008C201B"/>
    <w:rsid w:val="008C76F4"/>
    <w:rsid w:val="008D2BE6"/>
    <w:rsid w:val="008E3F3A"/>
    <w:rsid w:val="0090550A"/>
    <w:rsid w:val="009329B9"/>
    <w:rsid w:val="009950AC"/>
    <w:rsid w:val="009956E1"/>
    <w:rsid w:val="009A1AB5"/>
    <w:rsid w:val="009A5EAA"/>
    <w:rsid w:val="009F33DC"/>
    <w:rsid w:val="00A029C1"/>
    <w:rsid w:val="00A12DB4"/>
    <w:rsid w:val="00A13578"/>
    <w:rsid w:val="00A209C4"/>
    <w:rsid w:val="00A335AB"/>
    <w:rsid w:val="00A70BCC"/>
    <w:rsid w:val="00A75CB2"/>
    <w:rsid w:val="00AA0881"/>
    <w:rsid w:val="00AB1342"/>
    <w:rsid w:val="00B06994"/>
    <w:rsid w:val="00B84042"/>
    <w:rsid w:val="00B87FC7"/>
    <w:rsid w:val="00B9413E"/>
    <w:rsid w:val="00BE2FD3"/>
    <w:rsid w:val="00C33049"/>
    <w:rsid w:val="00C4621B"/>
    <w:rsid w:val="00C85BAB"/>
    <w:rsid w:val="00C95A86"/>
    <w:rsid w:val="00D005DC"/>
    <w:rsid w:val="00D1500A"/>
    <w:rsid w:val="00D23CB6"/>
    <w:rsid w:val="00D271BC"/>
    <w:rsid w:val="00D40631"/>
    <w:rsid w:val="00D441C9"/>
    <w:rsid w:val="00D62E3A"/>
    <w:rsid w:val="00DC3ED9"/>
    <w:rsid w:val="00DE7198"/>
    <w:rsid w:val="00E05001"/>
    <w:rsid w:val="00E3558D"/>
    <w:rsid w:val="00E777C2"/>
    <w:rsid w:val="00E87EC8"/>
    <w:rsid w:val="00E95152"/>
    <w:rsid w:val="00EC5E38"/>
    <w:rsid w:val="00ED53A8"/>
    <w:rsid w:val="00ED5F9C"/>
    <w:rsid w:val="00ED66BA"/>
    <w:rsid w:val="00F2361F"/>
    <w:rsid w:val="00F531EB"/>
    <w:rsid w:val="00F911E7"/>
    <w:rsid w:val="00F930C5"/>
    <w:rsid w:val="040C6080"/>
    <w:rsid w:val="19722953"/>
    <w:rsid w:val="23EC3B05"/>
    <w:rsid w:val="260619D8"/>
    <w:rsid w:val="37B70BE1"/>
    <w:rsid w:val="624F57D7"/>
    <w:rsid w:val="7C8E3E39"/>
    <w:rsid w:val="7E4F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4C8CF6"/>
  <w15:docId w15:val="{7B8E37C2-B87E-4E4F-90B0-6DEB0133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qFormat/>
    <w:rPr>
      <w:rFonts w:ascii="仿宋" w:eastAsia="仿宋" w:hAnsi="仿宋"/>
      <w:b/>
      <w:sz w:val="32"/>
      <w:szCs w:val="32"/>
    </w:rPr>
  </w:style>
  <w:style w:type="paragraph" w:styleId="a5">
    <w:name w:val="Closing"/>
    <w:basedOn w:val="a"/>
    <w:link w:val="a6"/>
    <w:uiPriority w:val="99"/>
    <w:unhideWhenUsed/>
    <w:qFormat/>
    <w:pPr>
      <w:ind w:leftChars="2100" w:left="100"/>
    </w:pPr>
    <w:rPr>
      <w:rFonts w:ascii="仿宋" w:eastAsia="仿宋" w:hAnsi="仿宋"/>
      <w:b/>
      <w:sz w:val="32"/>
      <w:szCs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批注框文本 字符"/>
    <w:basedOn w:val="a0"/>
    <w:link w:val="a7"/>
    <w:uiPriority w:val="99"/>
    <w:semiHidden/>
    <w:qFormat/>
    <w:rPr>
      <w:kern w:val="2"/>
      <w:sz w:val="18"/>
      <w:szCs w:val="18"/>
    </w:rPr>
  </w:style>
  <w:style w:type="character" w:customStyle="1" w:styleId="a4">
    <w:name w:val="称呼 字符"/>
    <w:basedOn w:val="a0"/>
    <w:link w:val="a3"/>
    <w:uiPriority w:val="99"/>
    <w:qFormat/>
    <w:rPr>
      <w:rFonts w:ascii="仿宋" w:eastAsia="仿宋" w:hAnsi="仿宋"/>
      <w:b/>
      <w:kern w:val="2"/>
      <w:sz w:val="32"/>
      <w:szCs w:val="32"/>
    </w:rPr>
  </w:style>
  <w:style w:type="character" w:customStyle="1" w:styleId="a6">
    <w:name w:val="结束语 字符"/>
    <w:basedOn w:val="a0"/>
    <w:link w:val="a5"/>
    <w:uiPriority w:val="99"/>
    <w:qFormat/>
    <w:rPr>
      <w:rFonts w:ascii="仿宋" w:eastAsia="仿宋" w:hAnsi="仿宋"/>
      <w:b/>
      <w:kern w:val="2"/>
      <w:sz w:val="32"/>
      <w:szCs w:val="32"/>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d">
    <w:name w:val="List Paragraph"/>
    <w:basedOn w:val="a"/>
    <w:uiPriority w:val="99"/>
    <w:qFormat/>
    <w:pPr>
      <w:ind w:firstLineChars="200" w:firstLine="420"/>
    </w:pPr>
  </w:style>
  <w:style w:type="paragraph" w:customStyle="1" w:styleId="1">
    <w:name w:val="列表段落1"/>
    <w:basedOn w:val="a"/>
    <w:rsid w:val="00B9413E"/>
    <w:pPr>
      <w:widowControl/>
      <w:ind w:firstLineChars="200" w:firstLine="420"/>
      <w:jc w:val="left"/>
    </w:pPr>
    <w:rPr>
      <w:rFonts w:ascii="宋体" w:eastAsia="宋体" w:hAnsi="宋体" w:cs="宋体"/>
      <w:kern w:val="0"/>
      <w:sz w:val="24"/>
      <w:szCs w:val="24"/>
    </w:rPr>
  </w:style>
  <w:style w:type="paragraph" w:styleId="ae">
    <w:name w:val="Date"/>
    <w:basedOn w:val="a"/>
    <w:next w:val="a"/>
    <w:link w:val="af"/>
    <w:uiPriority w:val="99"/>
    <w:semiHidden/>
    <w:unhideWhenUsed/>
    <w:rsid w:val="003B5207"/>
    <w:pPr>
      <w:ind w:leftChars="2500" w:left="100"/>
    </w:pPr>
  </w:style>
  <w:style w:type="character" w:customStyle="1" w:styleId="af">
    <w:name w:val="日期 字符"/>
    <w:basedOn w:val="a0"/>
    <w:link w:val="ae"/>
    <w:uiPriority w:val="99"/>
    <w:semiHidden/>
    <w:rsid w:val="003B5207"/>
    <w:rPr>
      <w:rFonts w:asciiTheme="minorHAnsi" w:eastAsiaTheme="minorEastAsia" w:hAnsiTheme="minorHAnsi" w:cstheme="minorBidi"/>
      <w:kern w:val="2"/>
      <w:sz w:val="21"/>
      <w:szCs w:val="22"/>
    </w:rPr>
  </w:style>
  <w:style w:type="paragraph" w:customStyle="1" w:styleId="10">
    <w:name w:val="列出段落1"/>
    <w:basedOn w:val="a"/>
    <w:rsid w:val="003B5207"/>
    <w:pPr>
      <w:widowControl/>
      <w:ind w:firstLineChars="200" w:firstLine="420"/>
      <w:jc w:val="left"/>
    </w:pPr>
    <w:rPr>
      <w:rFonts w:ascii="宋体" w:eastAsia="宋体" w:hAnsi="宋体" w:cs="宋体"/>
      <w:kern w:val="0"/>
      <w:sz w:val="24"/>
      <w:szCs w:val="24"/>
    </w:rPr>
  </w:style>
  <w:style w:type="table" w:styleId="af0">
    <w:name w:val="Table Grid"/>
    <w:basedOn w:val="a1"/>
    <w:uiPriority w:val="59"/>
    <w:rsid w:val="002E70B7"/>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unhideWhenUsed/>
    <w:rsid w:val="002E70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2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980A4B4-A114-4D37-A4BC-54C35E881C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28</cp:revision>
  <cp:lastPrinted>2022-03-28T07:46:00Z</cp:lastPrinted>
  <dcterms:created xsi:type="dcterms:W3CDTF">2022-03-14T05:25:00Z</dcterms:created>
  <dcterms:modified xsi:type="dcterms:W3CDTF">2022-03-28T07:47:00Z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